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CF438BC"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E63A4" w:rsidRPr="00FE63A4">
              <w:rPr>
                <w:rFonts w:ascii="Arial" w:hAnsi="Arial" w:cs="Arial"/>
                <w:b/>
                <w:color w:val="auto"/>
                <w:sz w:val="12"/>
                <w:szCs w:val="12"/>
              </w:rPr>
              <w:t>Procedura negoziata per l’affidamento dell’incarico di revisione volontaria del bilancio CONI per il triennio 2019-2021 e per la certificazione dei costi e ricavi inerenti la fase di candidatura alle olimpiadi 2026 per il 1° semestre 2019</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35C08FF"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FE63A4" w:rsidRPr="00FE63A4">
              <w:rPr>
                <w:rFonts w:ascii="Arial" w:hAnsi="Arial" w:cs="Arial"/>
                <w:b/>
                <w:color w:val="auto"/>
                <w:sz w:val="12"/>
                <w:szCs w:val="12"/>
              </w:rPr>
              <w:t>Procedura negoziata per l’affidamento dell’incarico di revisione volontaria del bilancio CONI per il triennio 2019-2021 e per la certificazione dei costi e ricavi inerenti la fase di candidatura alle olimpiadi 2026 per il 1° semestre 2019</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CD1EAE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E63A4">
              <w:rPr>
                <w:rFonts w:ascii="Arial" w:hAnsi="Arial" w:cs="Arial"/>
                <w:b/>
                <w:color w:val="auto"/>
                <w:sz w:val="12"/>
                <w:szCs w:val="12"/>
              </w:rPr>
              <w:t>RA/043/19/PN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C2DE96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4A12DC" w:rsidRPr="004A12DC">
              <w:rPr>
                <w:rFonts w:ascii="Arial" w:hAnsi="Arial" w:cs="Arial"/>
                <w:color w:val="auto"/>
                <w:sz w:val="12"/>
                <w:szCs w:val="12"/>
              </w:rPr>
              <w:t>7975370B84</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23027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23027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23027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23027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23027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23027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23027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23027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23027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23027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23027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23027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23027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23027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23027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23027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23027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23027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23027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23027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23027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A26CD9" w:rsidRDefault="00A23B3E" w:rsidP="007976F8">
            <w:pPr>
              <w:pStyle w:val="Text1"/>
              <w:ind w:left="0"/>
              <w:jc w:val="both"/>
              <w:rPr>
                <w:rFonts w:ascii="Arial" w:hAnsi="Arial" w:cs="Arial"/>
                <w:strike/>
                <w:color w:val="auto"/>
                <w:sz w:val="12"/>
                <w:szCs w:val="12"/>
              </w:rPr>
            </w:pPr>
            <w:r w:rsidRPr="00A26CD9">
              <w:rPr>
                <w:rFonts w:ascii="Arial" w:hAnsi="Arial" w:cs="Arial"/>
                <w:color w:val="auto"/>
                <w:sz w:val="12"/>
                <w:szCs w:val="12"/>
              </w:rPr>
              <w:t xml:space="preserve">Se pertinente: l'operatore economico, </w:t>
            </w:r>
            <w:r w:rsidRPr="00A26CD9">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0EF5E4F2" w:rsidR="003D68D2" w:rsidRPr="00A26CD9" w:rsidRDefault="003D68D2" w:rsidP="007976F8">
            <w:pPr>
              <w:pStyle w:val="Text1"/>
              <w:ind w:left="0"/>
              <w:rPr>
                <w:rFonts w:ascii="Arial" w:hAnsi="Arial" w:cs="Arial"/>
                <w:color w:val="auto"/>
                <w:sz w:val="12"/>
                <w:szCs w:val="12"/>
              </w:rPr>
            </w:pPr>
            <w:r w:rsidRPr="00D156A0">
              <w:rPr>
                <w:rFonts w:ascii="Arial" w:hAnsi="Arial" w:cs="Arial"/>
                <w:color w:val="auto"/>
                <w:sz w:val="12"/>
                <w:szCs w:val="12"/>
              </w:rPr>
              <w:t>[</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Sì [</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No</w:t>
            </w:r>
          </w:p>
          <w:p w14:paraId="58D39C56" w14:textId="77777777" w:rsidR="00A23B3E" w:rsidRPr="00A26CD9" w:rsidRDefault="00A23B3E" w:rsidP="007976F8">
            <w:pPr>
              <w:pStyle w:val="Text1"/>
              <w:ind w:left="0"/>
              <w:rPr>
                <w:rFonts w:ascii="Arial" w:hAnsi="Arial" w:cs="Arial"/>
                <w:color w:val="auto"/>
                <w:sz w:val="12"/>
                <w:szCs w:val="12"/>
              </w:rPr>
            </w:pPr>
          </w:p>
        </w:tc>
      </w:tr>
      <w:tr w:rsidR="003C5818" w:rsidRPr="003C5818" w14:paraId="32398C92" w14:textId="77777777" w:rsidTr="0023027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528E1053" w:rsidR="003D68D2" w:rsidRPr="00A26CD9" w:rsidRDefault="003D68D2" w:rsidP="007976F8">
            <w:pPr>
              <w:pStyle w:val="Text1"/>
              <w:ind w:left="0"/>
              <w:rPr>
                <w:rFonts w:ascii="Arial" w:hAnsi="Arial" w:cs="Arial"/>
                <w:color w:val="auto"/>
                <w:sz w:val="12"/>
                <w:szCs w:val="12"/>
              </w:rPr>
            </w:pPr>
            <w:r w:rsidRPr="00A26CD9">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A26CD9" w:rsidRDefault="003D68D2" w:rsidP="007976F8">
            <w:pPr>
              <w:pStyle w:val="Text1"/>
              <w:ind w:left="0"/>
              <w:rPr>
                <w:rFonts w:ascii="Arial" w:hAnsi="Arial" w:cs="Arial"/>
                <w:color w:val="auto"/>
                <w:sz w:val="12"/>
                <w:szCs w:val="12"/>
              </w:rPr>
            </w:pPr>
          </w:p>
        </w:tc>
      </w:tr>
      <w:tr w:rsidR="003C5818" w:rsidRPr="003C5818" w14:paraId="4718C7E5" w14:textId="77777777" w:rsidTr="0023027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2DCAA7A4" w:rsidR="003D68D2" w:rsidRPr="00D156A0" w:rsidRDefault="003D68D2" w:rsidP="007976F8">
            <w:pPr>
              <w:pStyle w:val="Text1"/>
              <w:ind w:left="0"/>
              <w:jc w:val="both"/>
              <w:rPr>
                <w:rFonts w:ascii="Arial" w:eastAsia="Times New Roman" w:hAnsi="Arial" w:cs="Arial"/>
                <w:bCs/>
                <w:color w:val="auto"/>
                <w:sz w:val="12"/>
                <w:szCs w:val="12"/>
              </w:rPr>
            </w:pPr>
            <w:r w:rsidRPr="00A26CD9">
              <w:rPr>
                <w:rFonts w:ascii="Arial" w:eastAsia="Times New Roman" w:hAnsi="Arial" w:cs="Arial"/>
                <w:bCs/>
                <w:color w:val="auto"/>
                <w:sz w:val="12"/>
                <w:szCs w:val="12"/>
              </w:rPr>
              <w:t>è in possesso di attestazione rilasciata</w:t>
            </w:r>
            <w:r w:rsidR="00C45C4C" w:rsidRPr="00A26CD9">
              <w:rPr>
                <w:rFonts w:ascii="Arial" w:eastAsia="Times New Roman" w:hAnsi="Arial" w:cs="Arial"/>
                <w:bCs/>
                <w:color w:val="auto"/>
                <w:sz w:val="12"/>
                <w:szCs w:val="12"/>
              </w:rPr>
              <w:t xml:space="preserve"> </w:t>
            </w:r>
            <w:r w:rsidRPr="00A26CD9">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58304FBA" w:rsidR="003D68D2" w:rsidRPr="00A26CD9" w:rsidRDefault="003D68D2" w:rsidP="007976F8">
            <w:pPr>
              <w:pStyle w:val="Text1"/>
              <w:ind w:left="0"/>
              <w:rPr>
                <w:rFonts w:ascii="Arial" w:hAnsi="Arial" w:cs="Arial"/>
                <w:color w:val="auto"/>
                <w:sz w:val="12"/>
                <w:szCs w:val="12"/>
              </w:rPr>
            </w:pPr>
            <w:r w:rsidRPr="00A26CD9">
              <w:rPr>
                <w:rFonts w:ascii="Arial" w:hAnsi="Arial" w:cs="Arial"/>
                <w:color w:val="auto"/>
                <w:sz w:val="12"/>
                <w:szCs w:val="12"/>
              </w:rPr>
              <w:t>[</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Sì [</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No</w:t>
            </w:r>
          </w:p>
          <w:p w14:paraId="30FF241A" w14:textId="77777777" w:rsidR="003D68D2" w:rsidRPr="00A26CD9" w:rsidRDefault="003D68D2" w:rsidP="00FE63A4">
            <w:pPr>
              <w:pStyle w:val="Text1"/>
              <w:ind w:left="0"/>
              <w:rPr>
                <w:rFonts w:ascii="Arial" w:hAnsi="Arial" w:cs="Arial"/>
                <w:color w:val="auto"/>
                <w:sz w:val="12"/>
                <w:szCs w:val="12"/>
              </w:rPr>
            </w:pPr>
          </w:p>
        </w:tc>
      </w:tr>
      <w:tr w:rsidR="003C5818" w:rsidRPr="003C5818" w14:paraId="3A95C535" w14:textId="77777777" w:rsidTr="0023027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A26CD9" w:rsidRDefault="003D68D2" w:rsidP="007976F8">
            <w:pPr>
              <w:pStyle w:val="Text1"/>
              <w:ind w:left="0"/>
              <w:rPr>
                <w:rFonts w:ascii="Arial" w:hAnsi="Arial" w:cs="Arial"/>
                <w:color w:val="auto"/>
                <w:sz w:val="12"/>
                <w:szCs w:val="12"/>
              </w:rPr>
            </w:pPr>
            <w:r w:rsidRPr="00A26CD9">
              <w:rPr>
                <w:rFonts w:ascii="Arial" w:hAnsi="Arial" w:cs="Arial"/>
                <w:b/>
                <w:color w:val="auto"/>
                <w:sz w:val="12"/>
                <w:szCs w:val="12"/>
              </w:rPr>
              <w:t>in caso affermativo</w:t>
            </w:r>
            <w:r w:rsidRPr="00A26CD9">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A26CD9" w:rsidRDefault="003D68D2" w:rsidP="007976F8">
            <w:pPr>
              <w:pStyle w:val="Text1"/>
              <w:ind w:left="0"/>
              <w:rPr>
                <w:rFonts w:ascii="Arial" w:hAnsi="Arial" w:cs="Arial"/>
                <w:color w:val="auto"/>
                <w:sz w:val="12"/>
                <w:szCs w:val="12"/>
              </w:rPr>
            </w:pPr>
          </w:p>
        </w:tc>
      </w:tr>
      <w:tr w:rsidR="003C5818" w:rsidRPr="003C5818" w14:paraId="2585E2E6" w14:textId="77777777" w:rsidTr="0023027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A26CD9" w:rsidRDefault="003D68D2" w:rsidP="00BB7EEA">
            <w:pPr>
              <w:pStyle w:val="Text1"/>
              <w:numPr>
                <w:ilvl w:val="0"/>
                <w:numId w:val="7"/>
              </w:numPr>
              <w:ind w:left="284" w:hanging="284"/>
              <w:jc w:val="both"/>
              <w:rPr>
                <w:rFonts w:ascii="Arial" w:hAnsi="Arial" w:cs="Arial"/>
                <w:i/>
                <w:color w:val="auto"/>
                <w:sz w:val="12"/>
                <w:szCs w:val="12"/>
              </w:rPr>
            </w:pPr>
            <w:r w:rsidRPr="00A26CD9">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E6C2F96" w:rsidR="003D68D2" w:rsidRPr="00A26CD9" w:rsidRDefault="003D68D2" w:rsidP="00BB7EEA">
            <w:pPr>
              <w:pStyle w:val="Text1"/>
              <w:numPr>
                <w:ilvl w:val="0"/>
                <w:numId w:val="6"/>
              </w:numPr>
              <w:ind w:left="190" w:hanging="232"/>
              <w:rPr>
                <w:rFonts w:ascii="Arial" w:hAnsi="Arial" w:cs="Arial"/>
                <w:color w:val="auto"/>
                <w:sz w:val="12"/>
                <w:szCs w:val="12"/>
              </w:rPr>
            </w:pPr>
            <w:r w:rsidRPr="00A26CD9">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p>
        </w:tc>
      </w:tr>
      <w:tr w:rsidR="003C5818" w:rsidRPr="003C5818" w14:paraId="723B65FE" w14:textId="77777777" w:rsidTr="0023027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2F152083" w:rsidR="003D68D2" w:rsidRPr="00A26CD9" w:rsidRDefault="003D68D2" w:rsidP="00BB7EEA">
            <w:pPr>
              <w:pStyle w:val="Text1"/>
              <w:numPr>
                <w:ilvl w:val="0"/>
                <w:numId w:val="7"/>
              </w:numPr>
              <w:ind w:left="284" w:hanging="284"/>
              <w:jc w:val="both"/>
              <w:rPr>
                <w:rFonts w:ascii="Arial" w:hAnsi="Arial" w:cs="Arial"/>
                <w:color w:val="auto"/>
                <w:sz w:val="12"/>
                <w:szCs w:val="12"/>
              </w:rPr>
            </w:pPr>
            <w:r w:rsidRPr="00A26CD9">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335F2C32" w:rsidR="003D68D2" w:rsidRPr="00A26CD9" w:rsidRDefault="003D68D2" w:rsidP="00BB7EEA">
            <w:pPr>
              <w:pStyle w:val="Text1"/>
              <w:numPr>
                <w:ilvl w:val="0"/>
                <w:numId w:val="6"/>
              </w:numPr>
              <w:ind w:left="190" w:hanging="232"/>
              <w:rPr>
                <w:rFonts w:ascii="Arial" w:hAnsi="Arial" w:cs="Arial"/>
                <w:color w:val="auto"/>
                <w:sz w:val="12"/>
                <w:szCs w:val="12"/>
              </w:rPr>
            </w:pPr>
            <w:r w:rsidRPr="00A26CD9">
              <w:rPr>
                <w:rFonts w:ascii="Arial" w:hAnsi="Arial" w:cs="Arial"/>
                <w:color w:val="auto"/>
                <w:sz w:val="12"/>
                <w:szCs w:val="12"/>
              </w:rPr>
              <w:t>(indirizzo web, autorità o organismo di emanazione,</w:t>
            </w:r>
            <w:r w:rsidR="00C45C4C" w:rsidRPr="00D156A0">
              <w:rPr>
                <w:rFonts w:ascii="Arial" w:hAnsi="Arial" w:cs="Arial"/>
                <w:color w:val="auto"/>
                <w:sz w:val="12"/>
                <w:szCs w:val="12"/>
              </w:rPr>
              <w:t xml:space="preserve"> </w:t>
            </w:r>
            <w:r w:rsidRPr="00D156A0">
              <w:rPr>
                <w:rFonts w:ascii="Arial" w:hAnsi="Arial" w:cs="Arial"/>
                <w:color w:val="auto"/>
                <w:sz w:val="12"/>
                <w:szCs w:val="12"/>
              </w:rPr>
              <w:t>riferimento precis</w:t>
            </w:r>
            <w:r w:rsidRPr="00A26CD9">
              <w:rPr>
                <w:rFonts w:ascii="Arial" w:hAnsi="Arial" w:cs="Arial"/>
                <w:color w:val="auto"/>
                <w:sz w:val="12"/>
                <w:szCs w:val="12"/>
              </w:rPr>
              <w:t>o della documentazione):</w:t>
            </w:r>
          </w:p>
          <w:p w14:paraId="24126F0F" w14:textId="23DD744D" w:rsidR="003D68D2" w:rsidRPr="00A26CD9" w:rsidRDefault="003D68D2" w:rsidP="007976F8">
            <w:pPr>
              <w:pStyle w:val="Text1"/>
              <w:ind w:left="190"/>
              <w:rPr>
                <w:rFonts w:ascii="Arial" w:hAnsi="Arial" w:cs="Arial"/>
                <w:color w:val="auto"/>
                <w:sz w:val="12"/>
                <w:szCs w:val="12"/>
              </w:rPr>
            </w:pPr>
            <w:r w:rsidRPr="00A26CD9">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p>
        </w:tc>
      </w:tr>
      <w:tr w:rsidR="003C5818" w:rsidRPr="003C5818" w14:paraId="21E997D5" w14:textId="77777777" w:rsidTr="0023027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63B79DC8" w:rsidR="003D68D2" w:rsidRPr="00A26CD9" w:rsidRDefault="003D68D2" w:rsidP="00BB7EEA">
            <w:pPr>
              <w:pStyle w:val="Text1"/>
              <w:numPr>
                <w:ilvl w:val="0"/>
                <w:numId w:val="7"/>
              </w:numPr>
              <w:ind w:left="284" w:hanging="284"/>
              <w:jc w:val="both"/>
              <w:rPr>
                <w:rFonts w:ascii="Arial" w:hAnsi="Arial" w:cs="Arial"/>
                <w:color w:val="auto"/>
                <w:sz w:val="12"/>
                <w:szCs w:val="12"/>
              </w:rPr>
            </w:pPr>
            <w:r w:rsidRPr="00A26CD9">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1648F88E" w:rsidR="003D68D2" w:rsidRPr="00A26CD9" w:rsidRDefault="003D68D2" w:rsidP="00BB7EEA">
            <w:pPr>
              <w:pStyle w:val="Text1"/>
              <w:numPr>
                <w:ilvl w:val="0"/>
                <w:numId w:val="6"/>
              </w:numPr>
              <w:ind w:left="190" w:hanging="232"/>
              <w:rPr>
                <w:rFonts w:ascii="Arial" w:hAnsi="Arial" w:cs="Arial"/>
                <w:color w:val="auto"/>
                <w:sz w:val="12"/>
                <w:szCs w:val="12"/>
              </w:rPr>
            </w:pPr>
            <w:r w:rsidRPr="00D156A0">
              <w:rPr>
                <w:rFonts w:ascii="Arial" w:hAnsi="Arial" w:cs="Arial"/>
                <w:color w:val="auto"/>
                <w:sz w:val="12"/>
                <w:szCs w:val="12"/>
              </w:rPr>
              <w:t>[</w:t>
            </w:r>
            <w:r w:rsidRPr="0055026B">
              <w:rPr>
                <w:rFonts w:ascii="Arial" w:hAnsi="Arial" w:cs="Arial"/>
                <w:b/>
                <w:color w:val="auto"/>
                <w:sz w:val="12"/>
                <w:szCs w:val="12"/>
              </w:rPr>
              <w:fldChar w:fldCharType="begin">
                <w:ffData>
                  <w:name w:val="Testo656"/>
                  <w:enabled/>
                  <w:calcOnExit w:val="0"/>
                  <w:textInput/>
                </w:ffData>
              </w:fldChar>
            </w:r>
            <w:r w:rsidRPr="00A26CD9">
              <w:rPr>
                <w:rFonts w:ascii="Arial" w:hAnsi="Arial" w:cs="Arial"/>
                <w:b/>
                <w:color w:val="auto"/>
                <w:sz w:val="12"/>
                <w:szCs w:val="12"/>
              </w:rPr>
              <w:instrText xml:space="preserve"> FORMTEXT </w:instrText>
            </w:r>
            <w:r w:rsidRPr="0023027A">
              <w:rPr>
                <w:rFonts w:ascii="Arial" w:hAnsi="Arial" w:cs="Arial"/>
                <w:b/>
                <w:color w:val="auto"/>
                <w:sz w:val="12"/>
                <w:szCs w:val="12"/>
              </w:rPr>
            </w:r>
            <w:r w:rsidRPr="0023027A">
              <w:rPr>
                <w:rFonts w:ascii="Arial" w:hAnsi="Arial" w:cs="Arial"/>
                <w:b/>
                <w:color w:val="auto"/>
                <w:sz w:val="12"/>
                <w:szCs w:val="12"/>
              </w:rPr>
              <w:fldChar w:fldCharType="separate"/>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A26CD9">
              <w:rPr>
                <w:rFonts w:ascii="Arial" w:hAnsi="Arial" w:cs="Arial"/>
                <w:b/>
                <w:noProof/>
                <w:color w:val="auto"/>
                <w:sz w:val="12"/>
                <w:szCs w:val="12"/>
              </w:rPr>
              <w:t> </w:t>
            </w:r>
            <w:r w:rsidRPr="0055026B">
              <w:rPr>
                <w:rFonts w:ascii="Arial" w:hAnsi="Arial" w:cs="Arial"/>
                <w:b/>
                <w:color w:val="auto"/>
                <w:sz w:val="12"/>
                <w:szCs w:val="12"/>
              </w:rPr>
              <w:fldChar w:fldCharType="end"/>
            </w:r>
            <w:r w:rsidRPr="00A26CD9">
              <w:rPr>
                <w:rFonts w:ascii="Arial" w:hAnsi="Arial" w:cs="Arial"/>
                <w:color w:val="auto"/>
                <w:sz w:val="12"/>
                <w:szCs w:val="12"/>
              </w:rPr>
              <w:t>]</w:t>
            </w:r>
          </w:p>
        </w:tc>
      </w:tr>
      <w:tr w:rsidR="003C5818" w:rsidRPr="003C5818" w14:paraId="72141754" w14:textId="77777777" w:rsidTr="0023027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1A334984" w:rsidR="003D68D2" w:rsidRPr="00A26CD9" w:rsidRDefault="003D68D2" w:rsidP="00BB7EEA">
            <w:pPr>
              <w:pStyle w:val="Text1"/>
              <w:numPr>
                <w:ilvl w:val="0"/>
                <w:numId w:val="7"/>
              </w:numPr>
              <w:ind w:left="284" w:hanging="284"/>
              <w:jc w:val="both"/>
              <w:rPr>
                <w:rFonts w:ascii="Arial" w:hAnsi="Arial" w:cs="Arial"/>
                <w:color w:val="auto"/>
                <w:sz w:val="12"/>
                <w:szCs w:val="12"/>
              </w:rPr>
            </w:pPr>
            <w:r w:rsidRPr="00A26CD9">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0EB2CFC1" w:rsidR="003D68D2" w:rsidRPr="00A26CD9" w:rsidRDefault="003D68D2" w:rsidP="00BB7EEA">
            <w:pPr>
              <w:pStyle w:val="Text1"/>
              <w:numPr>
                <w:ilvl w:val="0"/>
                <w:numId w:val="6"/>
              </w:numPr>
              <w:ind w:left="190" w:hanging="232"/>
              <w:rPr>
                <w:rFonts w:ascii="Arial" w:hAnsi="Arial" w:cs="Arial"/>
                <w:color w:val="auto"/>
                <w:sz w:val="12"/>
                <w:szCs w:val="12"/>
              </w:rPr>
            </w:pPr>
            <w:r w:rsidRPr="00A26CD9">
              <w:rPr>
                <w:rFonts w:ascii="Arial" w:hAnsi="Arial" w:cs="Arial"/>
                <w:color w:val="auto"/>
                <w:sz w:val="12"/>
                <w:szCs w:val="12"/>
              </w:rPr>
              <w:t>[</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Sì [</w:t>
            </w:r>
            <w:r w:rsidRPr="00A26CD9">
              <w:rPr>
                <w:rFonts w:ascii="Arial" w:hAnsi="Arial" w:cs="Arial"/>
                <w:b/>
                <w:color w:val="auto"/>
                <w:sz w:val="12"/>
                <w:szCs w:val="12"/>
              </w:rPr>
              <w:fldChar w:fldCharType="begin">
                <w:ffData>
                  <w:name w:val="Controllo64"/>
                  <w:enabled/>
                  <w:calcOnExit w:val="0"/>
                  <w:checkBox>
                    <w:sizeAuto/>
                    <w:default w:val="0"/>
                  </w:checkBox>
                </w:ffData>
              </w:fldChar>
            </w:r>
            <w:r w:rsidRPr="00A26CD9">
              <w:rPr>
                <w:rFonts w:ascii="Arial" w:hAnsi="Arial" w:cs="Arial"/>
                <w:b/>
                <w:color w:val="auto"/>
                <w:sz w:val="12"/>
                <w:szCs w:val="12"/>
              </w:rPr>
              <w:instrText xml:space="preserve"> FORMCHECKBOX </w:instrText>
            </w:r>
            <w:r w:rsidR="0023027A" w:rsidRPr="0023027A">
              <w:rPr>
                <w:rFonts w:ascii="Arial" w:hAnsi="Arial" w:cs="Arial"/>
                <w:b/>
                <w:color w:val="auto"/>
                <w:sz w:val="12"/>
                <w:szCs w:val="12"/>
              </w:rPr>
            </w:r>
            <w:r w:rsidR="0023027A" w:rsidRPr="0023027A">
              <w:rPr>
                <w:rFonts w:ascii="Arial" w:hAnsi="Arial" w:cs="Arial"/>
                <w:b/>
                <w:color w:val="auto"/>
                <w:sz w:val="12"/>
                <w:szCs w:val="12"/>
              </w:rPr>
              <w:fldChar w:fldCharType="separate"/>
            </w:r>
            <w:r w:rsidRPr="0023027A">
              <w:rPr>
                <w:rFonts w:ascii="Arial" w:hAnsi="Arial" w:cs="Arial"/>
                <w:b/>
                <w:color w:val="auto"/>
                <w:sz w:val="12"/>
                <w:szCs w:val="12"/>
              </w:rPr>
              <w:fldChar w:fldCharType="end"/>
            </w:r>
            <w:r w:rsidRPr="00A26CD9">
              <w:rPr>
                <w:rFonts w:ascii="Arial" w:hAnsi="Arial" w:cs="Arial"/>
                <w:color w:val="auto"/>
                <w:sz w:val="12"/>
                <w:szCs w:val="12"/>
              </w:rPr>
              <w:t>] No</w:t>
            </w:r>
          </w:p>
        </w:tc>
      </w:tr>
      <w:tr w:rsidR="001F35A9" w:rsidRPr="003C5818" w14:paraId="4B378288" w14:textId="77777777" w:rsidTr="0023027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23027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23027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23027A">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23027A">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23027A">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23027A">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23027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23027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23027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23027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23027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37C1F255"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67A7FBF" w:rsidR="00270DA2" w:rsidRPr="003C5818" w:rsidRDefault="00805372" w:rsidP="0023027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3027A">
              <w:rPr>
                <w:rFonts w:ascii="Arial" w:hAnsi="Arial" w:cs="Arial"/>
                <w:color w:val="auto"/>
                <w:sz w:val="12"/>
                <w:szCs w:val="12"/>
              </w:rPr>
            </w:r>
            <w:r w:rsidR="0023027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23027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4838632"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7E96C8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0F67D1F"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26CD9">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26CD9">
            <w:pPr>
              <w:rPr>
                <w:rFonts w:ascii="Arial" w:hAnsi="Arial" w:cs="Arial"/>
                <w:color w:val="auto"/>
                <w:sz w:val="12"/>
                <w:szCs w:val="12"/>
              </w:rPr>
            </w:pPr>
          </w:p>
        </w:tc>
      </w:tr>
      <w:tr w:rsidR="00C61937" w:rsidRPr="003C5818" w14:paraId="501FB482" w14:textId="77777777" w:rsidTr="00A26CD9">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26CD9">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26CD9">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26CD9">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26CD9">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A26CD9">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26CD9">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26CD9">
            <w:pPr>
              <w:rPr>
                <w:rFonts w:ascii="Arial" w:hAnsi="Arial" w:cs="Arial"/>
                <w:color w:val="auto"/>
                <w:sz w:val="12"/>
                <w:szCs w:val="12"/>
              </w:rPr>
            </w:pPr>
          </w:p>
          <w:p w14:paraId="47E3E857" w14:textId="77777777" w:rsidR="00C61937" w:rsidRPr="003C5818" w:rsidRDefault="00C61937" w:rsidP="00A26CD9">
            <w:pPr>
              <w:rPr>
                <w:rFonts w:ascii="Arial" w:hAnsi="Arial" w:cs="Arial"/>
                <w:color w:val="auto"/>
                <w:sz w:val="12"/>
                <w:szCs w:val="12"/>
              </w:rPr>
            </w:pPr>
          </w:p>
          <w:p w14:paraId="0D553DE1" w14:textId="77777777" w:rsidR="00C61937" w:rsidRPr="003C5818"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26CD9">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26CD9">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26CD9">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A26CD9">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26CD9">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26CD9">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26CD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3027A">
              <w:rPr>
                <w:rFonts w:ascii="Arial" w:hAnsi="Arial" w:cs="Arial"/>
                <w:b/>
                <w:color w:val="auto"/>
                <w:sz w:val="12"/>
                <w:szCs w:val="12"/>
              </w:rPr>
            </w:r>
            <w:r w:rsidR="0023027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23027A"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3027A">
        <w:rPr>
          <w:rFonts w:ascii="Arial" w:hAnsi="Arial" w:cs="Arial"/>
          <w:i/>
          <w:color w:val="auto"/>
          <w:sz w:val="12"/>
          <w:szCs w:val="12"/>
        </w:rPr>
        <w:t>a decorrere al più tardi dal 18 aprile 2018 (</w:t>
      </w:r>
      <w:r w:rsidRPr="0023027A">
        <w:rPr>
          <w:rStyle w:val="Rimandonotaapidipagina"/>
          <w:rFonts w:ascii="Arial" w:hAnsi="Arial" w:cs="Arial"/>
          <w:i/>
          <w:color w:val="auto"/>
          <w:sz w:val="12"/>
          <w:szCs w:val="12"/>
        </w:rPr>
        <w:footnoteReference w:id="41"/>
      </w:r>
      <w:r w:rsidRPr="0023027A">
        <w:rPr>
          <w:rFonts w:ascii="Arial" w:hAnsi="Arial" w:cs="Arial"/>
          <w:i/>
          <w:color w:val="auto"/>
          <w:sz w:val="12"/>
          <w:szCs w:val="12"/>
        </w:rPr>
        <w:t>), l'amministrazione aggiudicatrice o l'ente aggiudicatore sono già in possesso della documentazione in questione</w:t>
      </w:r>
      <w:r w:rsidRPr="0023027A">
        <w:rPr>
          <w:rFonts w:ascii="Arial" w:hAnsi="Arial" w:cs="Arial"/>
          <w:color w:val="auto"/>
          <w:sz w:val="12"/>
          <w:szCs w:val="12"/>
        </w:rPr>
        <w:t>.</w:t>
      </w:r>
    </w:p>
    <w:p w14:paraId="0B9DE340" w14:textId="7B2AD990" w:rsidR="002C6BEF" w:rsidRPr="003C5818" w:rsidRDefault="00A23B3E" w:rsidP="002C6BEF">
      <w:pPr>
        <w:ind w:left="-709"/>
        <w:jc w:val="both"/>
        <w:rPr>
          <w:rFonts w:ascii="Arial" w:hAnsi="Arial" w:cs="Arial"/>
          <w:i/>
          <w:color w:val="auto"/>
          <w:sz w:val="12"/>
          <w:szCs w:val="12"/>
        </w:rPr>
      </w:pPr>
      <w:r w:rsidRPr="0023027A">
        <w:rPr>
          <w:rFonts w:ascii="Arial" w:hAnsi="Arial" w:cs="Arial"/>
          <w:i/>
          <w:color w:val="auto"/>
          <w:sz w:val="12"/>
          <w:szCs w:val="12"/>
        </w:rPr>
        <w:t>Il sottoscritto/I sottoscritti autorizza/autorizzano formalmente</w:t>
      </w:r>
      <w:r w:rsidR="002C6BEF" w:rsidRPr="0023027A">
        <w:rPr>
          <w:rFonts w:ascii="Arial" w:hAnsi="Arial" w:cs="Arial"/>
          <w:i/>
          <w:color w:val="auto"/>
          <w:sz w:val="12"/>
          <w:szCs w:val="12"/>
        </w:rPr>
        <w:t xml:space="preserve"> </w:t>
      </w:r>
      <w:r w:rsidR="0081484D" w:rsidRPr="0023027A">
        <w:rPr>
          <w:rFonts w:ascii="Arial" w:hAnsi="Arial" w:cs="Arial"/>
          <w:i/>
          <w:color w:val="auto"/>
          <w:sz w:val="12"/>
          <w:szCs w:val="12"/>
        </w:rPr>
        <w:t>Sport e salute</w:t>
      </w:r>
      <w:r w:rsidR="002C6BEF" w:rsidRPr="0023027A">
        <w:rPr>
          <w:rFonts w:ascii="Arial" w:hAnsi="Arial" w:cs="Arial"/>
          <w:i/>
          <w:color w:val="auto"/>
          <w:sz w:val="12"/>
          <w:szCs w:val="12"/>
        </w:rPr>
        <w:t xml:space="preserve"> S.p.A.</w:t>
      </w:r>
      <w:r w:rsidRPr="0023027A">
        <w:rPr>
          <w:rFonts w:ascii="Arial" w:hAnsi="Arial" w:cs="Arial"/>
          <w:i/>
          <w:color w:val="auto"/>
          <w:sz w:val="12"/>
          <w:szCs w:val="12"/>
        </w:rPr>
        <w:t xml:space="preserve"> ad accedere ai documenti </w:t>
      </w:r>
      <w:r w:rsidR="002C6BEF" w:rsidRPr="0023027A">
        <w:rPr>
          <w:rFonts w:ascii="Arial" w:hAnsi="Arial" w:cs="Arial"/>
          <w:i/>
          <w:color w:val="auto"/>
          <w:sz w:val="12"/>
          <w:szCs w:val="12"/>
        </w:rPr>
        <w:t>complementari alle informazioni sopra riportate</w:t>
      </w:r>
      <w:r w:rsidRPr="0023027A">
        <w:rPr>
          <w:rFonts w:ascii="Arial" w:hAnsi="Arial" w:cs="Arial"/>
          <w:i/>
          <w:color w:val="auto"/>
          <w:sz w:val="12"/>
          <w:szCs w:val="12"/>
        </w:rPr>
        <w:t xml:space="preserve"> ai fini della</w:t>
      </w:r>
      <w:r w:rsidRPr="0023027A">
        <w:rPr>
          <w:rFonts w:ascii="Arial" w:hAnsi="Arial" w:cs="Arial"/>
          <w:color w:val="auto"/>
          <w:sz w:val="12"/>
          <w:szCs w:val="12"/>
        </w:rPr>
        <w:t xml:space="preserve"> [</w:t>
      </w:r>
      <w:r w:rsidR="00D156A0" w:rsidRPr="0023027A">
        <w:rPr>
          <w:rFonts w:ascii="Arial" w:hAnsi="Arial" w:cs="Arial"/>
          <w:color w:val="auto"/>
          <w:sz w:val="12"/>
          <w:szCs w:val="12"/>
        </w:rPr>
        <w:t>Procedura negoziata per l’affidamento dell’incarico di revisione volontaria del bilancio CONI per il triennio 2019-2021 e per la certificazione dei costi e ricavi inerenti la fase di candidatura alle olimpiadi 2026 per il 1° semestre 2019</w:t>
      </w:r>
      <w:r w:rsidRPr="0023027A">
        <w:rPr>
          <w:rFonts w:ascii="Arial" w:hAnsi="Arial" w:cs="Arial"/>
          <w:color w:val="auto"/>
          <w:sz w:val="12"/>
          <w:szCs w:val="12"/>
        </w:rPr>
        <w:t>]</w:t>
      </w:r>
      <w:r w:rsidRPr="0023027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94BD2" w16cid:durableId="20D08A7F"/>
  <w16cid:commentId w16cid:paraId="4F39BAD5" w16cid:durableId="20D08A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A26CD9" w:rsidRDefault="00A26CD9">
      <w:pPr>
        <w:spacing w:before="0" w:after="0"/>
      </w:pPr>
      <w:r>
        <w:separator/>
      </w:r>
    </w:p>
  </w:endnote>
  <w:endnote w:type="continuationSeparator" w:id="0">
    <w:p w14:paraId="3E5BE763" w14:textId="77777777" w:rsidR="00A26CD9" w:rsidRDefault="00A26C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A26CD9" w:rsidRPr="00D509A5" w:rsidRDefault="00A26CD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3027A">
      <w:rPr>
        <w:rFonts w:ascii="Calibri" w:hAnsi="Calibri"/>
        <w:noProof/>
        <w:sz w:val="20"/>
        <w:szCs w:val="20"/>
      </w:rPr>
      <w:t>19</w:t>
    </w:r>
    <w:r w:rsidRPr="00D509A5">
      <w:rPr>
        <w:rFonts w:ascii="Calibri" w:hAnsi="Calibri"/>
        <w:sz w:val="20"/>
        <w:szCs w:val="20"/>
      </w:rPr>
      <w:fldChar w:fldCharType="end"/>
    </w:r>
  </w:p>
  <w:p w14:paraId="1696481A" w14:textId="77777777" w:rsidR="00A26CD9" w:rsidRDefault="00A26C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A26CD9" w:rsidRDefault="00A26CD9">
      <w:pPr>
        <w:spacing w:before="0" w:after="0"/>
      </w:pPr>
      <w:r>
        <w:separator/>
      </w:r>
    </w:p>
  </w:footnote>
  <w:footnote w:type="continuationSeparator" w:id="0">
    <w:p w14:paraId="455942F5" w14:textId="77777777" w:rsidR="00A26CD9" w:rsidRDefault="00A26CD9">
      <w:pPr>
        <w:spacing w:before="0" w:after="0"/>
      </w:pPr>
      <w:r>
        <w:continuationSeparator/>
      </w:r>
    </w:p>
  </w:footnote>
  <w:footnote w:id="1">
    <w:p w14:paraId="375EAE4C"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A26CD9" w:rsidRPr="002C6BEF" w:rsidRDefault="00A26CD9"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A26CD9" w:rsidRPr="002C6BEF" w:rsidRDefault="00A26CD9"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A26CD9" w:rsidRPr="002C6BEF" w:rsidRDefault="00A26CD9"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A26CD9" w:rsidRPr="002C6BEF" w:rsidRDefault="00A26CD9"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A26CD9" w:rsidRPr="002C6BEF" w:rsidRDefault="00A26CD9"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A26CD9" w:rsidRPr="002C6BEF" w:rsidRDefault="00A26CD9"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A26CD9" w:rsidRPr="002C6BEF" w:rsidRDefault="00A26CD9"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A26CD9" w:rsidRPr="005C6A4A" w:rsidRDefault="00A26CD9"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A26CD9" w:rsidRPr="002C6BEF" w:rsidRDefault="00A26CD9"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A26CD9" w:rsidRPr="002C6BEF" w:rsidRDefault="00A26CD9"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A26CD9" w:rsidRPr="002C6BEF" w:rsidRDefault="00A26CD9"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A26CD9" w:rsidRPr="002C6BEF" w:rsidRDefault="00A26CD9"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A26CD9" w:rsidRPr="002C6BEF" w:rsidRDefault="00A26CD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A26CD9" w:rsidRPr="002C6BEF" w:rsidRDefault="00A26CD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A26CD9" w:rsidRPr="002C6BEF" w:rsidRDefault="00A26CD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A26CD9" w:rsidRPr="002C6BEF" w:rsidRDefault="00A26CD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A26CD9" w:rsidRPr="002C6BEF" w:rsidRDefault="00A26CD9"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A26CD9" w:rsidRPr="0023027A" w:rsidRDefault="00A26CD9">
    <w:pPr>
      <w:pStyle w:val="Intestazione"/>
      <w:rPr>
        <w:sz w:val="18"/>
        <w:szCs w:val="18"/>
      </w:rPr>
    </w:pPr>
    <w:r w:rsidRPr="0023027A">
      <w:rPr>
        <w:sz w:val="18"/>
        <w:szCs w:val="18"/>
      </w:rPr>
      <w:t>V.</w:t>
    </w:r>
    <w:r>
      <w:rPr>
        <w:sz w:val="18"/>
        <w:szCs w:val="18"/>
      </w:rPr>
      <w:t>8</w:t>
    </w:r>
    <w:r w:rsidRPr="0023027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4Pu3B3M7qEhiTERzM4MGJ7Q4Mmma2Hw87k0v1LKRp84xsNVMProlgqZzYdc0UEKgh7mKiAddAKhz6iBRwVJKDg==" w:salt="/X3XNM7KG1iZpMYuVEKNx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3027A"/>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A12DC"/>
    <w:rsid w:val="004C4C2B"/>
    <w:rsid w:val="004E1937"/>
    <w:rsid w:val="00516CEA"/>
    <w:rsid w:val="00526380"/>
    <w:rsid w:val="005309A4"/>
    <w:rsid w:val="0055026B"/>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26CD9"/>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56A0"/>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63A4"/>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1414-4364-4683-BADE-34DEC76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232</TotalTime>
  <Pages>19</Pages>
  <Words>10621</Words>
  <Characters>60544</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26</cp:revision>
  <cp:lastPrinted>2016-08-31T08:45:00Z</cp:lastPrinted>
  <dcterms:created xsi:type="dcterms:W3CDTF">2017-09-26T16:54:00Z</dcterms:created>
  <dcterms:modified xsi:type="dcterms:W3CDTF">2019-07-11T14:58:00Z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