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595990" w:rsidRDefault="00F40FB6" w:rsidP="005959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595990" w:rsidRDefault="00595990" w:rsidP="0059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5990">
        <w:rPr>
          <w:rFonts w:ascii="Arial" w:hAnsi="Arial" w:cs="Arial"/>
          <w:b/>
          <w:sz w:val="20"/>
          <w:szCs w:val="20"/>
        </w:rPr>
        <w:t>MODELLO DI OFFERTA TECNICA</w:t>
      </w:r>
    </w:p>
    <w:p w:rsidR="004768B1" w:rsidRPr="00595990" w:rsidRDefault="004F5C09" w:rsidP="00595990">
      <w:pPr>
        <w:tabs>
          <w:tab w:val="left" w:pos="-142"/>
          <w:tab w:val="left" w:pos="2835"/>
        </w:tabs>
        <w:spacing w:after="0" w:line="240" w:lineRule="auto"/>
        <w:ind w:left="-98" w:hanging="186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ab/>
      </w:r>
      <w:r w:rsidR="004768B1" w:rsidRPr="00595990">
        <w:rPr>
          <w:rFonts w:ascii="Arial" w:hAnsi="Arial" w:cs="Arial"/>
          <w:b/>
          <w:bCs/>
          <w:sz w:val="20"/>
          <w:szCs w:val="20"/>
        </w:rPr>
        <w:tab/>
        <w:t>Procedura aperta per la stipula di un Accordo quadro per l’affidamento del servizio di agenzia viaggi e del servizio di gestione integrata delle trasferte per Coni Servizi S.p.A.</w:t>
      </w:r>
    </w:p>
    <w:p w:rsidR="004768B1" w:rsidRPr="00595990" w:rsidRDefault="004768B1" w:rsidP="00595990">
      <w:pPr>
        <w:tabs>
          <w:tab w:val="left" w:pos="-142"/>
          <w:tab w:val="left" w:pos="2835"/>
        </w:tabs>
        <w:spacing w:after="0" w:line="240" w:lineRule="auto"/>
        <w:ind w:left="-98" w:hanging="186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ab/>
      </w:r>
      <w:r w:rsidRPr="00595990">
        <w:rPr>
          <w:rFonts w:ascii="Arial" w:hAnsi="Arial" w:cs="Arial"/>
          <w:b/>
          <w:bCs/>
          <w:sz w:val="20"/>
          <w:szCs w:val="20"/>
        </w:rPr>
        <w:tab/>
        <w:t>CIG 70239803A9</w:t>
      </w:r>
      <w:r w:rsidRPr="00595990">
        <w:rPr>
          <w:rFonts w:ascii="Arial" w:hAnsi="Arial" w:cs="Arial"/>
          <w:b/>
          <w:bCs/>
          <w:sz w:val="20"/>
          <w:szCs w:val="20"/>
        </w:rPr>
        <w:tab/>
      </w:r>
    </w:p>
    <w:p w:rsidR="00287085" w:rsidRPr="00595990" w:rsidRDefault="004768B1" w:rsidP="00595990">
      <w:pPr>
        <w:tabs>
          <w:tab w:val="left" w:pos="-142"/>
          <w:tab w:val="left" w:pos="2835"/>
        </w:tabs>
        <w:spacing w:after="0" w:line="240" w:lineRule="auto"/>
        <w:ind w:left="-98" w:hanging="186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ab/>
      </w:r>
      <w:r w:rsidRPr="00595990">
        <w:rPr>
          <w:rFonts w:ascii="Arial" w:hAnsi="Arial" w:cs="Arial"/>
          <w:b/>
          <w:bCs/>
          <w:sz w:val="20"/>
          <w:szCs w:val="20"/>
        </w:rPr>
        <w:tab/>
        <w:t>R.A. 028/17/PA</w:t>
      </w:r>
    </w:p>
    <w:p w:rsidR="00595990" w:rsidRDefault="00595990" w:rsidP="00595990">
      <w:pPr>
        <w:tabs>
          <w:tab w:val="left" w:pos="-142"/>
          <w:tab w:val="left" w:pos="2835"/>
        </w:tabs>
        <w:spacing w:after="0" w:line="240" w:lineRule="auto"/>
        <w:ind w:left="-98" w:hanging="186"/>
        <w:jc w:val="both"/>
        <w:rPr>
          <w:rFonts w:ascii="Arial" w:hAnsi="Arial" w:cs="Arial"/>
          <w:b/>
          <w:bCs/>
          <w:sz w:val="20"/>
          <w:szCs w:val="20"/>
        </w:rPr>
      </w:pPr>
    </w:p>
    <w:p w:rsidR="00595990" w:rsidRDefault="003A74A7" w:rsidP="00595990">
      <w:pPr>
        <w:tabs>
          <w:tab w:val="left" w:pos="-142"/>
          <w:tab w:val="left" w:pos="2835"/>
        </w:tabs>
        <w:spacing w:after="0" w:line="240" w:lineRule="auto"/>
        <w:ind w:left="-98" w:hanging="18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 w:rsidR="00595990" w:rsidRPr="00595990">
        <w:rPr>
          <w:rFonts w:ascii="Arial" w:hAnsi="Arial" w:cs="Arial"/>
          <w:b/>
          <w:bCs/>
          <w:sz w:val="20"/>
          <w:szCs w:val="20"/>
        </w:rPr>
        <w:t>CONTENUTO</w:t>
      </w:r>
    </w:p>
    <w:p w:rsidR="007F25A0" w:rsidRPr="00595990" w:rsidRDefault="007F25A0" w:rsidP="00595990">
      <w:pPr>
        <w:tabs>
          <w:tab w:val="left" w:pos="-142"/>
          <w:tab w:val="left" w:pos="2835"/>
        </w:tabs>
        <w:spacing w:after="0" w:line="240" w:lineRule="auto"/>
        <w:ind w:left="-98" w:hanging="186"/>
        <w:jc w:val="both"/>
        <w:rPr>
          <w:rFonts w:ascii="Arial" w:hAnsi="Arial" w:cs="Arial"/>
          <w:b/>
          <w:bCs/>
          <w:sz w:val="20"/>
          <w:szCs w:val="20"/>
        </w:rPr>
      </w:pP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 xml:space="preserve">RAGIONE SOCIALE CONCORRENTE E INDICAZIONE DEI DATI IDENTIFICATIVI DEL SOGGETTO/I MUNITO/I DEI NECESSARI POTERI CHE SOTTOSCRIVE L’OFFERTA </w:t>
      </w: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>DESCRIZIONE DEL SERVIZIO DI GESTIONE INTEGRATA DELLE TRASFERTE;</w:t>
      </w: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>CARATTERISTICHE DEL BUSINESS TRAVEL CENTER;</w:t>
      </w: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>CARATTERISTICHE DEL TRAVEL TOOL;</w:t>
      </w: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>REFERENZE, ESPERIENZE E CAPACITÀ OPERATIVA MATURATA NEGLI ULTIMI CINQUE ANNI NEL SETTORE OGGETTO DELL’ACCORDO QUADRO;</w:t>
      </w: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>CARATTERISTICHE DEL SELF BOOKING TOOL;</w:t>
      </w: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>SERVIZI AGGIUNTIVI OFFERTI;</w:t>
      </w:r>
    </w:p>
    <w:p w:rsidR="00595990" w:rsidRPr="00595990" w:rsidRDefault="00595990" w:rsidP="00595990">
      <w:pPr>
        <w:pStyle w:val="Paragrafoelenco"/>
        <w:numPr>
          <w:ilvl w:val="0"/>
          <w:numId w:val="6"/>
        </w:numPr>
        <w:tabs>
          <w:tab w:val="left" w:pos="-142"/>
          <w:tab w:val="left" w:pos="283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5990">
        <w:rPr>
          <w:rFonts w:ascii="Arial" w:hAnsi="Arial" w:cs="Arial"/>
          <w:b/>
          <w:bCs/>
          <w:sz w:val="20"/>
          <w:szCs w:val="20"/>
        </w:rPr>
        <w:t>IMPEGNO A RENDERE DISPONIBILE LA GESTIONE DEL SERVIZIO REPORTISTICA ATTRAVERSO UN SISTEMA WEB.</w:t>
      </w:r>
    </w:p>
    <w:p w:rsidR="00595990" w:rsidRPr="00595990" w:rsidRDefault="00595990" w:rsidP="00595990">
      <w:pPr>
        <w:pStyle w:val="Paragrafoelenco"/>
        <w:tabs>
          <w:tab w:val="left" w:pos="-142"/>
          <w:tab w:val="left" w:pos="2835"/>
        </w:tabs>
        <w:spacing w:after="0" w:line="240" w:lineRule="auto"/>
        <w:ind w:left="578"/>
        <w:jc w:val="both"/>
        <w:rPr>
          <w:rFonts w:ascii="Arial" w:hAnsi="Arial" w:cs="Arial"/>
          <w:b/>
          <w:bCs/>
          <w:sz w:val="20"/>
          <w:szCs w:val="20"/>
        </w:rPr>
      </w:pPr>
    </w:p>
    <w:p w:rsidR="00595990" w:rsidRPr="00595990" w:rsidRDefault="00595990" w:rsidP="00595990">
      <w:pPr>
        <w:pStyle w:val="Paragrafoelenco"/>
        <w:tabs>
          <w:tab w:val="left" w:pos="-142"/>
          <w:tab w:val="left" w:pos="2835"/>
        </w:tabs>
        <w:spacing w:after="0" w:line="240" w:lineRule="auto"/>
        <w:ind w:left="578"/>
        <w:jc w:val="both"/>
        <w:rPr>
          <w:rFonts w:ascii="Arial" w:hAnsi="Arial" w:cs="Arial"/>
          <w:b/>
          <w:bCs/>
          <w:sz w:val="20"/>
          <w:szCs w:val="20"/>
        </w:rPr>
      </w:pPr>
    </w:p>
    <w:p w:rsidR="00126249" w:rsidRDefault="00595990" w:rsidP="00595990">
      <w:pPr>
        <w:spacing w:before="120" w:after="0" w:line="240" w:lineRule="auto"/>
        <w:ind w:left="-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concorrente</w:t>
      </w:r>
    </w:p>
    <w:p w:rsidR="00595990" w:rsidRPr="00595990" w:rsidRDefault="00595990" w:rsidP="00595990">
      <w:pPr>
        <w:spacing w:before="120" w:after="0" w:line="240" w:lineRule="auto"/>
        <w:ind w:left="-100"/>
        <w:jc w:val="both"/>
        <w:rPr>
          <w:rFonts w:ascii="Arial" w:hAnsi="Arial" w:cs="Arial"/>
          <w:sz w:val="20"/>
          <w:szCs w:val="20"/>
        </w:rPr>
      </w:pPr>
    </w:p>
    <w:tbl>
      <w:tblPr>
        <w:tblW w:w="3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5392"/>
      </w:tblGrid>
      <w:tr w:rsidR="00492105" w:rsidRPr="00595990" w:rsidTr="00492105">
        <w:trPr>
          <w:trHeight w:val="521"/>
        </w:trPr>
        <w:tc>
          <w:tcPr>
            <w:tcW w:w="1370" w:type="pct"/>
            <w:vAlign w:val="center"/>
          </w:tcPr>
          <w:p w:rsidR="00492105" w:rsidRPr="00595990" w:rsidRDefault="00492105" w:rsidP="00595990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492105" w:rsidRPr="00595990" w:rsidRDefault="00492105" w:rsidP="00595990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95990" w:rsidTr="00492105">
        <w:trPr>
          <w:trHeight w:val="932"/>
        </w:trPr>
        <w:tc>
          <w:tcPr>
            <w:tcW w:w="1370" w:type="pct"/>
            <w:vAlign w:val="center"/>
          </w:tcPr>
          <w:p w:rsidR="00492105" w:rsidRPr="00595990" w:rsidRDefault="004F60E2" w:rsidP="00595990">
            <w:pPr>
              <w:spacing w:before="12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95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492105" w:rsidRPr="00595990" w:rsidRDefault="004F60E2" w:rsidP="0059599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95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2105" w:rsidRPr="00595990" w:rsidTr="00492105">
        <w:trPr>
          <w:trHeight w:val="1041"/>
        </w:trPr>
        <w:tc>
          <w:tcPr>
            <w:tcW w:w="5000" w:type="pct"/>
            <w:gridSpan w:val="2"/>
            <w:vAlign w:val="center"/>
          </w:tcPr>
          <w:p w:rsidR="00595990" w:rsidRDefault="00492105" w:rsidP="00595990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</w:p>
          <w:p w:rsidR="00492105" w:rsidRDefault="007F25A0" w:rsidP="00595990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F25A0" w:rsidRDefault="007F25A0" w:rsidP="00595990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95990" w:rsidRPr="00595990" w:rsidRDefault="00595990" w:rsidP="00595990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59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95990" w:rsidRDefault="006D357D" w:rsidP="00595990">
      <w:pPr>
        <w:spacing w:before="120" w:after="120" w:line="24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6D357D" w:rsidRPr="00595990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09" w:rsidRDefault="004F5C09" w:rsidP="00A6104B">
      <w:pPr>
        <w:spacing w:after="0" w:line="240" w:lineRule="auto"/>
      </w:pPr>
      <w:r>
        <w:separator/>
      </w:r>
    </w:p>
  </w:endnote>
  <w:endnote w:type="continuationSeparator" w:id="0">
    <w:p w:rsidR="004F5C09" w:rsidRDefault="004F5C0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F5C09" w:rsidRPr="00810E7F" w:rsidRDefault="004F5C09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810E7F">
          <w:rPr>
            <w:rFonts w:ascii="Arial" w:hAnsi="Arial" w:cs="Arial"/>
            <w:sz w:val="18"/>
            <w:szCs w:val="18"/>
          </w:rPr>
          <w:tab/>
        </w:r>
        <w:r w:rsidRPr="00810E7F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810E7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A74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0E7F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A74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4F5C09" w:rsidRPr="0074638C" w:rsidRDefault="004F5C09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09" w:rsidRDefault="004F5C09" w:rsidP="00A6104B">
      <w:pPr>
        <w:spacing w:after="0" w:line="240" w:lineRule="auto"/>
      </w:pPr>
      <w:r>
        <w:separator/>
      </w:r>
    </w:p>
  </w:footnote>
  <w:footnote w:type="continuationSeparator" w:id="0">
    <w:p w:rsidR="004F5C09" w:rsidRDefault="004F5C0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09" w:rsidRPr="003142E7" w:rsidRDefault="004F5C09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595990">
      <w:rPr>
        <w:rFonts w:ascii="Arial" w:hAnsi="Arial" w:cs="Arial"/>
        <w:b/>
        <w:noProof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38B"/>
    <w:multiLevelType w:val="multilevel"/>
    <w:tmpl w:val="745A3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B866183"/>
    <w:multiLevelType w:val="hybridMultilevel"/>
    <w:tmpl w:val="5B3C6E2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0F58"/>
    <w:multiLevelType w:val="hybridMultilevel"/>
    <w:tmpl w:val="A3AA5AB4"/>
    <w:lvl w:ilvl="0" w:tplc="04100017">
      <w:start w:val="1"/>
      <w:numFmt w:val="lowerLetter"/>
      <w:lvlText w:val="%1)"/>
      <w:lvlJc w:val="left"/>
      <w:pPr>
        <w:ind w:left="1406" w:hanging="360"/>
      </w:pPr>
    </w:lvl>
    <w:lvl w:ilvl="1" w:tplc="04100019">
      <w:start w:val="1"/>
      <w:numFmt w:val="lowerLetter"/>
      <w:lvlText w:val="%2."/>
      <w:lvlJc w:val="left"/>
      <w:pPr>
        <w:ind w:left="2126" w:hanging="360"/>
      </w:pPr>
    </w:lvl>
    <w:lvl w:ilvl="2" w:tplc="0410001B" w:tentative="1">
      <w:start w:val="1"/>
      <w:numFmt w:val="lowerRoman"/>
      <w:lvlText w:val="%3."/>
      <w:lvlJc w:val="right"/>
      <w:pPr>
        <w:ind w:left="2846" w:hanging="180"/>
      </w:pPr>
    </w:lvl>
    <w:lvl w:ilvl="3" w:tplc="0410000F" w:tentative="1">
      <w:start w:val="1"/>
      <w:numFmt w:val="decimal"/>
      <w:lvlText w:val="%4."/>
      <w:lvlJc w:val="left"/>
      <w:pPr>
        <w:ind w:left="3566" w:hanging="360"/>
      </w:pPr>
    </w:lvl>
    <w:lvl w:ilvl="4" w:tplc="04100019" w:tentative="1">
      <w:start w:val="1"/>
      <w:numFmt w:val="lowerLetter"/>
      <w:lvlText w:val="%5."/>
      <w:lvlJc w:val="left"/>
      <w:pPr>
        <w:ind w:left="4286" w:hanging="360"/>
      </w:pPr>
    </w:lvl>
    <w:lvl w:ilvl="5" w:tplc="0410001B" w:tentative="1">
      <w:start w:val="1"/>
      <w:numFmt w:val="lowerRoman"/>
      <w:lvlText w:val="%6."/>
      <w:lvlJc w:val="right"/>
      <w:pPr>
        <w:ind w:left="5006" w:hanging="180"/>
      </w:pPr>
    </w:lvl>
    <w:lvl w:ilvl="6" w:tplc="0410000F" w:tentative="1">
      <w:start w:val="1"/>
      <w:numFmt w:val="decimal"/>
      <w:lvlText w:val="%7."/>
      <w:lvlJc w:val="left"/>
      <w:pPr>
        <w:ind w:left="5726" w:hanging="360"/>
      </w:pPr>
    </w:lvl>
    <w:lvl w:ilvl="7" w:tplc="04100019" w:tentative="1">
      <w:start w:val="1"/>
      <w:numFmt w:val="lowerLetter"/>
      <w:lvlText w:val="%8."/>
      <w:lvlJc w:val="left"/>
      <w:pPr>
        <w:ind w:left="6446" w:hanging="360"/>
      </w:pPr>
    </w:lvl>
    <w:lvl w:ilvl="8" w:tplc="0410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 w15:restartNumberingAfterBreak="0">
    <w:nsid w:val="753F5250"/>
    <w:multiLevelType w:val="multilevel"/>
    <w:tmpl w:val="2E68CB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A74A7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5990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25A0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8F08-5393-4537-B53B-23DCDF6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FB08-4A10-4A11-A4FD-D9BD481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21</cp:revision>
  <cp:lastPrinted>2014-06-04T14:17:00Z</cp:lastPrinted>
  <dcterms:created xsi:type="dcterms:W3CDTF">2015-06-03T14:15:00Z</dcterms:created>
  <dcterms:modified xsi:type="dcterms:W3CDTF">2017-03-28T09:45:00Z</dcterms:modified>
</cp:coreProperties>
</file>