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B302C" w14:textId="77777777" w:rsidR="000359F7" w:rsidRDefault="000359F7">
      <w:pPr>
        <w:pStyle w:val="Corpotesto"/>
        <w:spacing w:before="11"/>
        <w:ind w:left="0" w:firstLine="0"/>
        <w:rPr>
          <w:rFonts w:ascii="Times New Roman"/>
          <w:sz w:val="18"/>
        </w:rPr>
      </w:pPr>
    </w:p>
    <w:p w14:paraId="6D13E844" w14:textId="77777777" w:rsidR="000359F7" w:rsidRDefault="00873FE2">
      <w:pPr>
        <w:pStyle w:val="Titolo"/>
      </w:pPr>
      <w:r>
        <w:t>COMMISSIONE</w:t>
      </w:r>
      <w:r>
        <w:rPr>
          <w:spacing w:val="-1"/>
        </w:rPr>
        <w:t xml:space="preserve"> </w:t>
      </w:r>
      <w:r>
        <w:t>ESAMINATRICE</w:t>
      </w:r>
    </w:p>
    <w:p w14:paraId="2FC26234" w14:textId="77777777" w:rsidR="000359F7" w:rsidRDefault="000359F7">
      <w:pPr>
        <w:pStyle w:val="Corpotesto"/>
        <w:spacing w:before="4"/>
        <w:ind w:left="0" w:firstLine="0"/>
        <w:rPr>
          <w:b/>
          <w:sz w:val="46"/>
        </w:rPr>
      </w:pPr>
    </w:p>
    <w:p w14:paraId="4F3E3523" w14:textId="77777777" w:rsidR="000359F7" w:rsidRDefault="00873FE2">
      <w:pPr>
        <w:ind w:left="1621" w:right="1621"/>
        <w:jc w:val="center"/>
        <w:rPr>
          <w:b/>
          <w:sz w:val="28"/>
        </w:rPr>
      </w:pPr>
      <w:r>
        <w:rPr>
          <w:b/>
          <w:sz w:val="28"/>
        </w:rPr>
        <w:t>Prova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generale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l’esame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abilitazione</w:t>
      </w:r>
    </w:p>
    <w:p w14:paraId="20896E29" w14:textId="77777777" w:rsidR="000359F7" w:rsidRDefault="00873FE2">
      <w:pPr>
        <w:spacing w:before="28"/>
        <w:ind w:left="1621" w:right="1621"/>
        <w:jc w:val="center"/>
        <w:rPr>
          <w:b/>
          <w:sz w:val="28"/>
        </w:rPr>
      </w:pPr>
      <w:r>
        <w:rPr>
          <w:b/>
          <w:sz w:val="28"/>
        </w:rPr>
        <w:t>per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l’iscrizione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nel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Registro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nazionale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agenti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sportivi</w:t>
      </w:r>
    </w:p>
    <w:p w14:paraId="5353EAB1" w14:textId="77777777" w:rsidR="000359F7" w:rsidRDefault="000359F7">
      <w:pPr>
        <w:pStyle w:val="Corpotesto"/>
        <w:spacing w:before="0"/>
        <w:ind w:left="0" w:firstLine="0"/>
        <w:rPr>
          <w:b/>
        </w:rPr>
      </w:pPr>
    </w:p>
    <w:p w14:paraId="555F734C" w14:textId="77777777" w:rsidR="000359F7" w:rsidRDefault="000359F7">
      <w:pPr>
        <w:pStyle w:val="Corpotesto"/>
        <w:spacing w:before="0"/>
        <w:ind w:left="0" w:firstLine="0"/>
        <w:rPr>
          <w:b/>
        </w:rPr>
      </w:pPr>
    </w:p>
    <w:p w14:paraId="49D71322" w14:textId="7A2AEBCF" w:rsidR="000359F7" w:rsidRPr="00B136E5" w:rsidRDefault="00873FE2" w:rsidP="00B136E5">
      <w:pPr>
        <w:pStyle w:val="Paragrafoelenco"/>
        <w:numPr>
          <w:ilvl w:val="0"/>
          <w:numId w:val="2"/>
        </w:numPr>
        <w:tabs>
          <w:tab w:val="left" w:pos="284"/>
          <w:tab w:val="left" w:pos="1228"/>
          <w:tab w:val="left" w:pos="2394"/>
          <w:tab w:val="left" w:pos="3840"/>
          <w:tab w:val="left" w:pos="4686"/>
          <w:tab w:val="left" w:pos="6121"/>
          <w:tab w:val="left" w:pos="6884"/>
          <w:tab w:val="left" w:pos="8630"/>
          <w:tab w:val="left" w:pos="8982"/>
        </w:tabs>
        <w:spacing w:before="242" w:line="256" w:lineRule="auto"/>
        <w:ind w:left="284" w:right="946" w:hanging="426"/>
        <w:jc w:val="both"/>
        <w:rPr>
          <w:sz w:val="28"/>
        </w:rPr>
      </w:pPr>
      <w:r w:rsidRPr="00B136E5">
        <w:rPr>
          <w:sz w:val="28"/>
        </w:rPr>
        <w:t>Prof.</w:t>
      </w:r>
      <w:r w:rsidRPr="00B136E5">
        <w:rPr>
          <w:sz w:val="28"/>
        </w:rPr>
        <w:tab/>
      </w:r>
      <w:r w:rsidR="00D56C6E" w:rsidRPr="00B136E5">
        <w:rPr>
          <w:sz w:val="28"/>
        </w:rPr>
        <w:t>Avv. Mario Sanino</w:t>
      </w:r>
      <w:r w:rsidRPr="00B136E5">
        <w:rPr>
          <w:sz w:val="28"/>
        </w:rPr>
        <w:t>,</w:t>
      </w:r>
      <w:r w:rsidR="00D56C6E" w:rsidRPr="00B136E5">
        <w:rPr>
          <w:sz w:val="28"/>
        </w:rPr>
        <w:t xml:space="preserve"> </w:t>
      </w:r>
      <w:r w:rsidRPr="00B136E5">
        <w:rPr>
          <w:sz w:val="28"/>
        </w:rPr>
        <w:t>Presidente</w:t>
      </w:r>
      <w:r w:rsidR="00D56C6E" w:rsidRPr="00B136E5">
        <w:rPr>
          <w:sz w:val="28"/>
        </w:rPr>
        <w:t xml:space="preserve"> </w:t>
      </w:r>
      <w:r w:rsidRPr="00B136E5">
        <w:rPr>
          <w:sz w:val="28"/>
        </w:rPr>
        <w:t>della</w:t>
      </w:r>
      <w:r w:rsidR="00AC586C" w:rsidRPr="00B136E5">
        <w:rPr>
          <w:sz w:val="28"/>
        </w:rPr>
        <w:t xml:space="preserve"> </w:t>
      </w:r>
      <w:r w:rsidRPr="00B136E5">
        <w:rPr>
          <w:sz w:val="28"/>
        </w:rPr>
        <w:t>Commissione</w:t>
      </w:r>
      <w:r w:rsidR="00AC586C" w:rsidRPr="00B136E5">
        <w:rPr>
          <w:sz w:val="28"/>
        </w:rPr>
        <w:t xml:space="preserve"> </w:t>
      </w:r>
      <w:r w:rsidR="00AC586C" w:rsidRPr="00B136E5">
        <w:rPr>
          <w:spacing w:val="-3"/>
          <w:sz w:val="28"/>
        </w:rPr>
        <w:t>in rappresentanza del CONI</w:t>
      </w:r>
    </w:p>
    <w:p w14:paraId="0CA604BD" w14:textId="49B0A5F5" w:rsidR="000359F7" w:rsidRPr="00AC586C" w:rsidRDefault="00873FE2" w:rsidP="00B136E5">
      <w:pPr>
        <w:pStyle w:val="Paragrafoelenco"/>
        <w:numPr>
          <w:ilvl w:val="0"/>
          <w:numId w:val="1"/>
        </w:numPr>
        <w:tabs>
          <w:tab w:val="left" w:pos="284"/>
        </w:tabs>
        <w:spacing w:before="167"/>
        <w:ind w:left="284" w:right="946" w:hanging="426"/>
        <w:jc w:val="both"/>
        <w:rPr>
          <w:sz w:val="28"/>
        </w:rPr>
      </w:pPr>
      <w:r>
        <w:rPr>
          <w:sz w:val="28"/>
        </w:rPr>
        <w:t>Avv.</w:t>
      </w:r>
      <w:r>
        <w:rPr>
          <w:spacing w:val="8"/>
          <w:sz w:val="28"/>
        </w:rPr>
        <w:t xml:space="preserve"> </w:t>
      </w:r>
      <w:r w:rsidR="00D56C6E">
        <w:rPr>
          <w:sz w:val="28"/>
        </w:rPr>
        <w:t>Alessandro Marzoli</w:t>
      </w:r>
      <w:r>
        <w:rPr>
          <w:sz w:val="28"/>
        </w:rPr>
        <w:t>,</w:t>
      </w:r>
      <w:r>
        <w:rPr>
          <w:spacing w:val="69"/>
          <w:sz w:val="28"/>
        </w:rPr>
        <w:t xml:space="preserve"> </w:t>
      </w:r>
      <w:r>
        <w:rPr>
          <w:sz w:val="28"/>
        </w:rPr>
        <w:t>componente</w:t>
      </w:r>
      <w:r w:rsidRPr="00AC586C">
        <w:rPr>
          <w:sz w:val="28"/>
        </w:rPr>
        <w:t xml:space="preserve"> </w:t>
      </w:r>
      <w:r w:rsidR="00AC586C">
        <w:rPr>
          <w:sz w:val="28"/>
        </w:rPr>
        <w:t xml:space="preserve">in </w:t>
      </w:r>
      <w:r w:rsidRPr="00AC586C">
        <w:rPr>
          <w:sz w:val="28"/>
        </w:rPr>
        <w:t>rappresentan</w:t>
      </w:r>
      <w:r w:rsidR="00AC586C" w:rsidRPr="00AC586C">
        <w:rPr>
          <w:sz w:val="28"/>
        </w:rPr>
        <w:t>za</w:t>
      </w:r>
      <w:r w:rsidRPr="00AC586C">
        <w:rPr>
          <w:sz w:val="28"/>
        </w:rPr>
        <w:t xml:space="preserve"> delle</w:t>
      </w:r>
      <w:r w:rsidR="00AC586C">
        <w:rPr>
          <w:sz w:val="28"/>
        </w:rPr>
        <w:t xml:space="preserve"> </w:t>
      </w:r>
      <w:r w:rsidRPr="00AC586C">
        <w:rPr>
          <w:sz w:val="28"/>
        </w:rPr>
        <w:t>Federazioni sportive nazionali professionistiche</w:t>
      </w:r>
    </w:p>
    <w:p w14:paraId="58109196" w14:textId="3116550B" w:rsidR="000359F7" w:rsidRDefault="00D56C6E" w:rsidP="00AC586C">
      <w:pPr>
        <w:pStyle w:val="Paragrafoelenco"/>
        <w:numPr>
          <w:ilvl w:val="0"/>
          <w:numId w:val="1"/>
        </w:numPr>
        <w:tabs>
          <w:tab w:val="left" w:pos="284"/>
          <w:tab w:val="left" w:pos="319"/>
        </w:tabs>
        <w:ind w:left="426" w:right="946" w:hanging="568"/>
        <w:jc w:val="both"/>
        <w:rPr>
          <w:sz w:val="28"/>
        </w:rPr>
      </w:pPr>
      <w:r>
        <w:rPr>
          <w:sz w:val="28"/>
        </w:rPr>
        <w:t>Avv. Marco Di Siena</w:t>
      </w:r>
      <w:r w:rsidR="00873FE2">
        <w:rPr>
          <w:sz w:val="28"/>
        </w:rPr>
        <w:t>,</w:t>
      </w:r>
      <w:r w:rsidR="00873FE2">
        <w:rPr>
          <w:spacing w:val="-2"/>
          <w:sz w:val="28"/>
        </w:rPr>
        <w:t xml:space="preserve"> </w:t>
      </w:r>
      <w:r w:rsidR="00873FE2">
        <w:rPr>
          <w:sz w:val="28"/>
        </w:rPr>
        <w:t>componente</w:t>
      </w:r>
      <w:r w:rsidR="00873FE2">
        <w:rPr>
          <w:spacing w:val="-5"/>
          <w:sz w:val="28"/>
        </w:rPr>
        <w:t xml:space="preserve"> </w:t>
      </w:r>
      <w:r w:rsidR="00873FE2">
        <w:rPr>
          <w:sz w:val="28"/>
        </w:rPr>
        <w:t>esperto</w:t>
      </w:r>
      <w:r w:rsidR="00873FE2">
        <w:rPr>
          <w:spacing w:val="-2"/>
          <w:sz w:val="28"/>
        </w:rPr>
        <w:t xml:space="preserve"> </w:t>
      </w:r>
      <w:r w:rsidR="00873FE2">
        <w:rPr>
          <w:sz w:val="28"/>
        </w:rPr>
        <w:t>in</w:t>
      </w:r>
      <w:r w:rsidR="00873FE2">
        <w:rPr>
          <w:spacing w:val="-1"/>
          <w:sz w:val="28"/>
        </w:rPr>
        <w:t xml:space="preserve"> </w:t>
      </w:r>
      <w:r w:rsidR="00873FE2">
        <w:rPr>
          <w:sz w:val="28"/>
        </w:rPr>
        <w:t>materie</w:t>
      </w:r>
      <w:r w:rsidR="00873FE2">
        <w:rPr>
          <w:spacing w:val="-2"/>
          <w:sz w:val="28"/>
        </w:rPr>
        <w:t xml:space="preserve"> </w:t>
      </w:r>
      <w:r w:rsidR="00873FE2">
        <w:rPr>
          <w:sz w:val="28"/>
        </w:rPr>
        <w:t>giuridiche</w:t>
      </w:r>
    </w:p>
    <w:p w14:paraId="0EAE19E9" w14:textId="40C95A77" w:rsidR="000359F7" w:rsidRDefault="00873FE2" w:rsidP="00AC586C">
      <w:pPr>
        <w:pStyle w:val="Paragrafoelenco"/>
        <w:numPr>
          <w:ilvl w:val="0"/>
          <w:numId w:val="1"/>
        </w:numPr>
        <w:tabs>
          <w:tab w:val="left" w:pos="284"/>
          <w:tab w:val="left" w:pos="319"/>
        </w:tabs>
        <w:spacing w:before="189"/>
        <w:ind w:left="426" w:right="946" w:hanging="568"/>
        <w:jc w:val="both"/>
        <w:rPr>
          <w:sz w:val="28"/>
        </w:rPr>
      </w:pPr>
      <w:r>
        <w:rPr>
          <w:sz w:val="28"/>
        </w:rPr>
        <w:t>Avv.</w:t>
      </w:r>
      <w:r>
        <w:rPr>
          <w:spacing w:val="-2"/>
          <w:sz w:val="28"/>
        </w:rPr>
        <w:t xml:space="preserve"> </w:t>
      </w:r>
      <w:r w:rsidR="00D56C6E">
        <w:rPr>
          <w:sz w:val="28"/>
        </w:rPr>
        <w:t>Albero Porzio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componente</w:t>
      </w:r>
      <w:r>
        <w:rPr>
          <w:spacing w:val="-4"/>
          <w:sz w:val="28"/>
        </w:rPr>
        <w:t xml:space="preserve"> </w:t>
      </w:r>
      <w:r>
        <w:rPr>
          <w:sz w:val="28"/>
        </w:rPr>
        <w:t>esperto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materie</w:t>
      </w:r>
      <w:r>
        <w:rPr>
          <w:spacing w:val="-2"/>
          <w:sz w:val="28"/>
        </w:rPr>
        <w:t xml:space="preserve"> </w:t>
      </w:r>
      <w:r>
        <w:rPr>
          <w:sz w:val="28"/>
        </w:rPr>
        <w:t>giuridiche</w:t>
      </w:r>
    </w:p>
    <w:p w14:paraId="4824C122" w14:textId="07A06E69" w:rsidR="000359F7" w:rsidRDefault="00D56C6E" w:rsidP="00AC586C">
      <w:pPr>
        <w:pStyle w:val="Paragrafoelenco"/>
        <w:numPr>
          <w:ilvl w:val="0"/>
          <w:numId w:val="1"/>
        </w:numPr>
        <w:tabs>
          <w:tab w:val="left" w:pos="284"/>
          <w:tab w:val="left" w:pos="319"/>
        </w:tabs>
        <w:ind w:left="426" w:right="946" w:hanging="568"/>
        <w:jc w:val="both"/>
        <w:rPr>
          <w:sz w:val="28"/>
        </w:rPr>
      </w:pPr>
      <w:r>
        <w:rPr>
          <w:sz w:val="28"/>
        </w:rPr>
        <w:t>Avv. Salvatore Lo Giudice</w:t>
      </w:r>
      <w:r w:rsidR="00873FE2">
        <w:rPr>
          <w:sz w:val="28"/>
        </w:rPr>
        <w:t>,</w:t>
      </w:r>
      <w:r w:rsidR="00873FE2">
        <w:rPr>
          <w:spacing w:val="-2"/>
          <w:sz w:val="28"/>
        </w:rPr>
        <w:t xml:space="preserve"> </w:t>
      </w:r>
      <w:r w:rsidR="00873FE2">
        <w:rPr>
          <w:sz w:val="28"/>
        </w:rPr>
        <w:t>componente</w:t>
      </w:r>
      <w:r w:rsidR="00873FE2">
        <w:rPr>
          <w:spacing w:val="-4"/>
          <w:sz w:val="28"/>
        </w:rPr>
        <w:t xml:space="preserve"> </w:t>
      </w:r>
      <w:r w:rsidR="00873FE2">
        <w:rPr>
          <w:sz w:val="28"/>
        </w:rPr>
        <w:t>esperto</w:t>
      </w:r>
      <w:r w:rsidR="00873FE2">
        <w:rPr>
          <w:spacing w:val="-2"/>
          <w:sz w:val="28"/>
        </w:rPr>
        <w:t xml:space="preserve"> </w:t>
      </w:r>
      <w:r w:rsidR="00873FE2">
        <w:rPr>
          <w:sz w:val="28"/>
        </w:rPr>
        <w:t>in</w:t>
      </w:r>
      <w:r w:rsidR="00873FE2">
        <w:rPr>
          <w:spacing w:val="-3"/>
          <w:sz w:val="28"/>
        </w:rPr>
        <w:t xml:space="preserve"> </w:t>
      </w:r>
      <w:r w:rsidR="00873FE2">
        <w:rPr>
          <w:sz w:val="28"/>
        </w:rPr>
        <w:t>materie</w:t>
      </w:r>
      <w:r w:rsidR="00873FE2">
        <w:rPr>
          <w:spacing w:val="-2"/>
          <w:sz w:val="28"/>
        </w:rPr>
        <w:t xml:space="preserve"> </w:t>
      </w:r>
      <w:r w:rsidR="00873FE2">
        <w:rPr>
          <w:sz w:val="28"/>
        </w:rPr>
        <w:t>giuridiche</w:t>
      </w:r>
    </w:p>
    <w:p w14:paraId="451205C0" w14:textId="30B86A31" w:rsidR="000359F7" w:rsidRDefault="00D56C6E" w:rsidP="00AC586C">
      <w:pPr>
        <w:pStyle w:val="Paragrafoelenco"/>
        <w:numPr>
          <w:ilvl w:val="0"/>
          <w:numId w:val="1"/>
        </w:numPr>
        <w:tabs>
          <w:tab w:val="left" w:pos="284"/>
          <w:tab w:val="left" w:pos="319"/>
        </w:tabs>
        <w:ind w:left="426" w:right="946" w:hanging="568"/>
        <w:jc w:val="both"/>
        <w:rPr>
          <w:sz w:val="28"/>
        </w:rPr>
      </w:pPr>
      <w:r>
        <w:rPr>
          <w:sz w:val="28"/>
        </w:rPr>
        <w:t>Avv. Simone Illuminati</w:t>
      </w:r>
      <w:r w:rsidR="00873FE2">
        <w:rPr>
          <w:sz w:val="28"/>
        </w:rPr>
        <w:t>,</w:t>
      </w:r>
      <w:r w:rsidR="00873FE2">
        <w:rPr>
          <w:spacing w:val="-3"/>
          <w:sz w:val="28"/>
        </w:rPr>
        <w:t xml:space="preserve"> </w:t>
      </w:r>
      <w:r w:rsidR="00873FE2">
        <w:rPr>
          <w:sz w:val="28"/>
        </w:rPr>
        <w:t>componente</w:t>
      </w:r>
      <w:r w:rsidR="00873FE2">
        <w:rPr>
          <w:spacing w:val="-4"/>
          <w:sz w:val="28"/>
        </w:rPr>
        <w:t xml:space="preserve"> </w:t>
      </w:r>
      <w:r w:rsidR="00873FE2">
        <w:rPr>
          <w:sz w:val="28"/>
        </w:rPr>
        <w:t>esperto</w:t>
      </w:r>
      <w:r w:rsidR="00873FE2">
        <w:rPr>
          <w:spacing w:val="-2"/>
          <w:sz w:val="28"/>
        </w:rPr>
        <w:t xml:space="preserve"> </w:t>
      </w:r>
      <w:r w:rsidR="00873FE2">
        <w:rPr>
          <w:sz w:val="28"/>
        </w:rPr>
        <w:t>in</w:t>
      </w:r>
      <w:r w:rsidR="00873FE2">
        <w:rPr>
          <w:spacing w:val="-2"/>
          <w:sz w:val="28"/>
        </w:rPr>
        <w:t xml:space="preserve"> </w:t>
      </w:r>
      <w:r w:rsidR="00873FE2">
        <w:rPr>
          <w:sz w:val="28"/>
        </w:rPr>
        <w:t>materie</w:t>
      </w:r>
      <w:r w:rsidR="00873FE2">
        <w:rPr>
          <w:spacing w:val="-4"/>
          <w:sz w:val="28"/>
        </w:rPr>
        <w:t xml:space="preserve"> </w:t>
      </w:r>
      <w:r w:rsidR="00873FE2">
        <w:rPr>
          <w:sz w:val="28"/>
        </w:rPr>
        <w:t>giuridiche</w:t>
      </w:r>
    </w:p>
    <w:p w14:paraId="5F736CC4" w14:textId="17759018" w:rsidR="000359F7" w:rsidRDefault="00873FE2" w:rsidP="00AC586C">
      <w:pPr>
        <w:pStyle w:val="Paragrafoelenco"/>
        <w:numPr>
          <w:ilvl w:val="0"/>
          <w:numId w:val="1"/>
        </w:numPr>
        <w:tabs>
          <w:tab w:val="left" w:pos="284"/>
          <w:tab w:val="left" w:pos="319"/>
        </w:tabs>
        <w:spacing w:before="189"/>
        <w:ind w:left="426" w:right="946" w:hanging="568"/>
        <w:jc w:val="both"/>
        <w:rPr>
          <w:sz w:val="28"/>
        </w:rPr>
      </w:pPr>
      <w:r>
        <w:rPr>
          <w:sz w:val="28"/>
        </w:rPr>
        <w:t>Avv.</w:t>
      </w:r>
      <w:r>
        <w:rPr>
          <w:spacing w:val="-1"/>
          <w:sz w:val="28"/>
        </w:rPr>
        <w:t xml:space="preserve"> </w:t>
      </w:r>
      <w:r w:rsidR="00D56C6E">
        <w:rPr>
          <w:sz w:val="28"/>
        </w:rPr>
        <w:t xml:space="preserve">Francesco </w:t>
      </w:r>
      <w:proofErr w:type="spellStart"/>
      <w:r w:rsidR="00D56C6E">
        <w:rPr>
          <w:sz w:val="28"/>
        </w:rPr>
        <w:t>Bevivino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componente</w:t>
      </w:r>
      <w:r>
        <w:rPr>
          <w:spacing w:val="-5"/>
          <w:sz w:val="28"/>
        </w:rPr>
        <w:t xml:space="preserve"> </w:t>
      </w:r>
      <w:r w:rsidR="00AC586C">
        <w:rPr>
          <w:sz w:val="28"/>
        </w:rPr>
        <w:t>e</w:t>
      </w:r>
      <w:r>
        <w:rPr>
          <w:sz w:val="28"/>
        </w:rPr>
        <w:t>sperto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materie</w:t>
      </w:r>
      <w:r>
        <w:rPr>
          <w:spacing w:val="-1"/>
          <w:sz w:val="28"/>
        </w:rPr>
        <w:t xml:space="preserve"> </w:t>
      </w:r>
      <w:r>
        <w:rPr>
          <w:sz w:val="28"/>
        </w:rPr>
        <w:t>giuridiche</w:t>
      </w:r>
    </w:p>
    <w:p w14:paraId="6A20891F" w14:textId="14259E5F" w:rsidR="000359F7" w:rsidRDefault="00D56C6E" w:rsidP="00AC586C">
      <w:pPr>
        <w:pStyle w:val="Paragrafoelenco"/>
        <w:numPr>
          <w:ilvl w:val="0"/>
          <w:numId w:val="1"/>
        </w:numPr>
        <w:tabs>
          <w:tab w:val="left" w:pos="284"/>
          <w:tab w:val="left" w:pos="319"/>
        </w:tabs>
        <w:ind w:left="426" w:right="946" w:hanging="568"/>
        <w:jc w:val="both"/>
        <w:rPr>
          <w:sz w:val="28"/>
        </w:rPr>
      </w:pPr>
      <w:r>
        <w:rPr>
          <w:sz w:val="28"/>
        </w:rPr>
        <w:t xml:space="preserve">Prof. Francesco Di </w:t>
      </w:r>
      <w:proofErr w:type="spellStart"/>
      <w:r>
        <w:rPr>
          <w:sz w:val="28"/>
        </w:rPr>
        <w:t>Ciommo</w:t>
      </w:r>
      <w:proofErr w:type="spellEnd"/>
      <w:r w:rsidR="00873FE2">
        <w:rPr>
          <w:sz w:val="28"/>
        </w:rPr>
        <w:t>,</w:t>
      </w:r>
      <w:r w:rsidR="00873FE2">
        <w:rPr>
          <w:spacing w:val="-5"/>
          <w:sz w:val="28"/>
        </w:rPr>
        <w:t xml:space="preserve"> </w:t>
      </w:r>
      <w:r w:rsidR="00873FE2">
        <w:rPr>
          <w:sz w:val="28"/>
        </w:rPr>
        <w:t>componente</w:t>
      </w:r>
      <w:r w:rsidR="00873FE2">
        <w:rPr>
          <w:spacing w:val="-4"/>
          <w:sz w:val="28"/>
        </w:rPr>
        <w:t xml:space="preserve"> </w:t>
      </w:r>
      <w:r w:rsidR="00873FE2">
        <w:rPr>
          <w:sz w:val="28"/>
        </w:rPr>
        <w:t>esperto</w:t>
      </w:r>
      <w:r w:rsidR="00873FE2">
        <w:rPr>
          <w:spacing w:val="-1"/>
          <w:sz w:val="28"/>
        </w:rPr>
        <w:t xml:space="preserve"> </w:t>
      </w:r>
      <w:r w:rsidR="00873FE2">
        <w:rPr>
          <w:sz w:val="28"/>
        </w:rPr>
        <w:t>in</w:t>
      </w:r>
      <w:r w:rsidR="00873FE2">
        <w:rPr>
          <w:spacing w:val="-1"/>
          <w:sz w:val="28"/>
        </w:rPr>
        <w:t xml:space="preserve"> </w:t>
      </w:r>
      <w:r w:rsidR="00873FE2">
        <w:rPr>
          <w:sz w:val="28"/>
        </w:rPr>
        <w:t>materie</w:t>
      </w:r>
      <w:r w:rsidR="00873FE2">
        <w:rPr>
          <w:spacing w:val="-1"/>
          <w:sz w:val="28"/>
        </w:rPr>
        <w:t xml:space="preserve"> </w:t>
      </w:r>
      <w:r w:rsidR="00873FE2">
        <w:rPr>
          <w:sz w:val="28"/>
        </w:rPr>
        <w:t>giuridiche</w:t>
      </w:r>
    </w:p>
    <w:p w14:paraId="7D395601" w14:textId="02395817" w:rsidR="000359F7" w:rsidRDefault="00873FE2" w:rsidP="00AC586C">
      <w:pPr>
        <w:pStyle w:val="Paragrafoelenco"/>
        <w:numPr>
          <w:ilvl w:val="0"/>
          <w:numId w:val="1"/>
        </w:numPr>
        <w:tabs>
          <w:tab w:val="left" w:pos="284"/>
          <w:tab w:val="left" w:pos="319"/>
        </w:tabs>
        <w:spacing w:before="187"/>
        <w:ind w:left="426" w:right="946" w:hanging="568"/>
        <w:jc w:val="both"/>
        <w:rPr>
          <w:sz w:val="28"/>
        </w:rPr>
      </w:pPr>
      <w:r>
        <w:rPr>
          <w:sz w:val="28"/>
        </w:rPr>
        <w:t>Avv.</w:t>
      </w:r>
      <w:r>
        <w:rPr>
          <w:spacing w:val="-2"/>
          <w:sz w:val="28"/>
        </w:rPr>
        <w:t xml:space="preserve"> </w:t>
      </w:r>
      <w:r w:rsidR="00D56C6E">
        <w:rPr>
          <w:sz w:val="28"/>
        </w:rPr>
        <w:t>Giorgio Ricciardi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componente</w:t>
      </w:r>
      <w:r>
        <w:rPr>
          <w:spacing w:val="-3"/>
          <w:sz w:val="28"/>
        </w:rPr>
        <w:t xml:space="preserve"> </w:t>
      </w:r>
      <w:r>
        <w:rPr>
          <w:sz w:val="28"/>
        </w:rPr>
        <w:t>esperto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materie</w:t>
      </w:r>
      <w:r>
        <w:rPr>
          <w:spacing w:val="-2"/>
          <w:sz w:val="28"/>
        </w:rPr>
        <w:t xml:space="preserve"> </w:t>
      </w:r>
      <w:r>
        <w:rPr>
          <w:sz w:val="28"/>
        </w:rPr>
        <w:t>giuridiche</w:t>
      </w:r>
    </w:p>
    <w:p w14:paraId="1BA56C36" w14:textId="11CB6E76" w:rsidR="000359F7" w:rsidRDefault="00873FE2" w:rsidP="00AC586C">
      <w:pPr>
        <w:pStyle w:val="Paragrafoelenco"/>
        <w:numPr>
          <w:ilvl w:val="0"/>
          <w:numId w:val="1"/>
        </w:numPr>
        <w:tabs>
          <w:tab w:val="left" w:pos="284"/>
          <w:tab w:val="left" w:pos="319"/>
        </w:tabs>
        <w:spacing w:before="188"/>
        <w:ind w:left="426" w:right="946" w:hanging="568"/>
        <w:jc w:val="both"/>
        <w:rPr>
          <w:sz w:val="28"/>
        </w:rPr>
      </w:pPr>
      <w:r>
        <w:rPr>
          <w:sz w:val="28"/>
        </w:rPr>
        <w:t>Avv.</w:t>
      </w:r>
      <w:r>
        <w:rPr>
          <w:spacing w:val="-1"/>
          <w:sz w:val="28"/>
        </w:rPr>
        <w:t xml:space="preserve"> </w:t>
      </w:r>
      <w:r w:rsidR="00D56C6E">
        <w:rPr>
          <w:sz w:val="28"/>
        </w:rPr>
        <w:t>Rodolfo Murra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componente</w:t>
      </w:r>
      <w:r>
        <w:rPr>
          <w:spacing w:val="-4"/>
          <w:sz w:val="28"/>
        </w:rPr>
        <w:t xml:space="preserve"> </w:t>
      </w:r>
      <w:r>
        <w:rPr>
          <w:sz w:val="28"/>
        </w:rPr>
        <w:t>esperto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materie</w:t>
      </w:r>
      <w:r>
        <w:rPr>
          <w:spacing w:val="-2"/>
          <w:sz w:val="28"/>
        </w:rPr>
        <w:t xml:space="preserve"> </w:t>
      </w:r>
      <w:r>
        <w:rPr>
          <w:sz w:val="28"/>
        </w:rPr>
        <w:t>giuridiche</w:t>
      </w:r>
    </w:p>
    <w:p w14:paraId="052AD902" w14:textId="4D5F315B" w:rsidR="000359F7" w:rsidRDefault="000359F7" w:rsidP="00AC586C">
      <w:pPr>
        <w:pStyle w:val="Corpotesto"/>
        <w:tabs>
          <w:tab w:val="left" w:pos="284"/>
        </w:tabs>
        <w:spacing w:before="26"/>
        <w:ind w:left="426" w:right="946" w:hanging="568"/>
      </w:pPr>
    </w:p>
    <w:p w14:paraId="15AC67E7" w14:textId="77777777" w:rsidR="00AC586C" w:rsidRDefault="00AC586C" w:rsidP="00AC586C">
      <w:pPr>
        <w:pStyle w:val="Corpotesto"/>
        <w:tabs>
          <w:tab w:val="left" w:pos="284"/>
        </w:tabs>
        <w:spacing w:before="26"/>
        <w:ind w:left="426" w:right="946" w:hanging="568"/>
      </w:pPr>
    </w:p>
    <w:sectPr w:rsidR="00AC586C">
      <w:type w:val="continuous"/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61C69"/>
    <w:multiLevelType w:val="hybridMultilevel"/>
    <w:tmpl w:val="26527720"/>
    <w:lvl w:ilvl="0" w:tplc="AB58C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937EB"/>
    <w:multiLevelType w:val="hybridMultilevel"/>
    <w:tmpl w:val="CE74CE7A"/>
    <w:lvl w:ilvl="0" w:tplc="BFA830C8">
      <w:numFmt w:val="bullet"/>
      <w:lvlText w:val="•"/>
      <w:lvlJc w:val="left"/>
      <w:pPr>
        <w:ind w:left="116" w:hanging="353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DE32C3A4">
      <w:numFmt w:val="bullet"/>
      <w:lvlText w:val="•"/>
      <w:lvlJc w:val="left"/>
      <w:pPr>
        <w:ind w:left="1038" w:hanging="353"/>
      </w:pPr>
      <w:rPr>
        <w:rFonts w:hint="default"/>
        <w:lang w:val="it-IT" w:eastAsia="en-US" w:bidi="ar-SA"/>
      </w:rPr>
    </w:lvl>
    <w:lvl w:ilvl="2" w:tplc="16784200">
      <w:numFmt w:val="bullet"/>
      <w:lvlText w:val="•"/>
      <w:lvlJc w:val="left"/>
      <w:pPr>
        <w:ind w:left="1957" w:hanging="353"/>
      </w:pPr>
      <w:rPr>
        <w:rFonts w:hint="default"/>
        <w:lang w:val="it-IT" w:eastAsia="en-US" w:bidi="ar-SA"/>
      </w:rPr>
    </w:lvl>
    <w:lvl w:ilvl="3" w:tplc="4C76AE72">
      <w:numFmt w:val="bullet"/>
      <w:lvlText w:val="•"/>
      <w:lvlJc w:val="left"/>
      <w:pPr>
        <w:ind w:left="2875" w:hanging="353"/>
      </w:pPr>
      <w:rPr>
        <w:rFonts w:hint="default"/>
        <w:lang w:val="it-IT" w:eastAsia="en-US" w:bidi="ar-SA"/>
      </w:rPr>
    </w:lvl>
    <w:lvl w:ilvl="4" w:tplc="CC72C9FA">
      <w:numFmt w:val="bullet"/>
      <w:lvlText w:val="•"/>
      <w:lvlJc w:val="left"/>
      <w:pPr>
        <w:ind w:left="3794" w:hanging="353"/>
      </w:pPr>
      <w:rPr>
        <w:rFonts w:hint="default"/>
        <w:lang w:val="it-IT" w:eastAsia="en-US" w:bidi="ar-SA"/>
      </w:rPr>
    </w:lvl>
    <w:lvl w:ilvl="5" w:tplc="F52E8F54">
      <w:numFmt w:val="bullet"/>
      <w:lvlText w:val="•"/>
      <w:lvlJc w:val="left"/>
      <w:pPr>
        <w:ind w:left="4713" w:hanging="353"/>
      </w:pPr>
      <w:rPr>
        <w:rFonts w:hint="default"/>
        <w:lang w:val="it-IT" w:eastAsia="en-US" w:bidi="ar-SA"/>
      </w:rPr>
    </w:lvl>
    <w:lvl w:ilvl="6" w:tplc="196A72BC">
      <w:numFmt w:val="bullet"/>
      <w:lvlText w:val="•"/>
      <w:lvlJc w:val="left"/>
      <w:pPr>
        <w:ind w:left="5631" w:hanging="353"/>
      </w:pPr>
      <w:rPr>
        <w:rFonts w:hint="default"/>
        <w:lang w:val="it-IT" w:eastAsia="en-US" w:bidi="ar-SA"/>
      </w:rPr>
    </w:lvl>
    <w:lvl w:ilvl="7" w:tplc="F04422C4">
      <w:numFmt w:val="bullet"/>
      <w:lvlText w:val="•"/>
      <w:lvlJc w:val="left"/>
      <w:pPr>
        <w:ind w:left="6550" w:hanging="353"/>
      </w:pPr>
      <w:rPr>
        <w:rFonts w:hint="default"/>
        <w:lang w:val="it-IT" w:eastAsia="en-US" w:bidi="ar-SA"/>
      </w:rPr>
    </w:lvl>
    <w:lvl w:ilvl="8" w:tplc="FC54CAD2">
      <w:numFmt w:val="bullet"/>
      <w:lvlText w:val="•"/>
      <w:lvlJc w:val="left"/>
      <w:pPr>
        <w:ind w:left="7469" w:hanging="35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F7"/>
    <w:rsid w:val="000359F7"/>
    <w:rsid w:val="00873FE2"/>
    <w:rsid w:val="008842F4"/>
    <w:rsid w:val="00AC586C"/>
    <w:rsid w:val="00B136E5"/>
    <w:rsid w:val="00D5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EAF0"/>
  <w15:docId w15:val="{3C0803A1-35FE-4EDA-B033-BBE55261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86"/>
      <w:ind w:left="318" w:hanging="203"/>
    </w:pPr>
    <w:rPr>
      <w:sz w:val="28"/>
      <w:szCs w:val="28"/>
    </w:rPr>
  </w:style>
  <w:style w:type="paragraph" w:styleId="Titolo">
    <w:name w:val="Title"/>
    <w:basedOn w:val="Normale"/>
    <w:uiPriority w:val="10"/>
    <w:qFormat/>
    <w:pPr>
      <w:spacing w:before="27"/>
      <w:ind w:left="1619" w:right="1621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before="186"/>
      <w:ind w:left="318" w:hanging="20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Stranieri Maria - Sport e Salute</dc:creator>
  <cp:lastModifiedBy>Maria Stranieri</cp:lastModifiedBy>
  <cp:revision>4</cp:revision>
  <dcterms:created xsi:type="dcterms:W3CDTF">2022-06-15T09:49:00Z</dcterms:created>
  <dcterms:modified xsi:type="dcterms:W3CDTF">2022-06-15T11:10:00Z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2022-06-15T00:00:00Z</vt:filetime>
  </property>
</Properties>
</file>