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Look w:val="01E0" w:firstRow="1" w:lastRow="1" w:firstColumn="1" w:lastColumn="1" w:noHBand="0" w:noVBand="0"/>
      </w:tblPr>
      <w:tblGrid>
        <w:gridCol w:w="4930"/>
        <w:gridCol w:w="4860"/>
      </w:tblGrid>
      <w:tr w:rsidR="002642D5" w:rsidRPr="005D0B7A" w:rsidTr="000636B2">
        <w:tc>
          <w:tcPr>
            <w:tcW w:w="4930" w:type="dxa"/>
          </w:tcPr>
          <w:p w:rsidR="002642D5" w:rsidRPr="005D0B7A" w:rsidRDefault="002642D5" w:rsidP="000636B2">
            <w:pPr>
              <w:jc w:val="both"/>
              <w:rPr>
                <w:rFonts w:ascii="Calibri" w:hAnsi="Calibri" w:cs="Arial"/>
                <w:sz w:val="19"/>
                <w:szCs w:val="19"/>
              </w:rPr>
            </w:pPr>
          </w:p>
        </w:tc>
        <w:tc>
          <w:tcPr>
            <w:tcW w:w="4860" w:type="dxa"/>
          </w:tcPr>
          <w:p w:rsidR="002642D5" w:rsidRPr="005D0B7A" w:rsidRDefault="002642D5" w:rsidP="002642D5">
            <w:pPr>
              <w:jc w:val="right"/>
              <w:rPr>
                <w:rFonts w:ascii="Calibri" w:hAnsi="Calibri" w:cs="Arial"/>
                <w:sz w:val="19"/>
                <w:szCs w:val="19"/>
              </w:rPr>
            </w:pPr>
            <w:r w:rsidRPr="005D0B7A">
              <w:rPr>
                <w:rFonts w:ascii="Calibri" w:hAnsi="Calibri" w:cs="Arial"/>
                <w:sz w:val="19"/>
                <w:szCs w:val="19"/>
              </w:rPr>
              <w:t>Spett.le</w:t>
            </w:r>
          </w:p>
          <w:p w:rsidR="00F92B94" w:rsidRDefault="00F92B94" w:rsidP="002642D5">
            <w:pPr>
              <w:jc w:val="right"/>
              <w:rPr>
                <w:rFonts w:ascii="Calibri" w:hAnsi="Calibri" w:cs="Arial"/>
                <w:b/>
                <w:sz w:val="19"/>
                <w:szCs w:val="19"/>
              </w:rPr>
            </w:pPr>
            <w:r w:rsidRPr="005D0B7A">
              <w:rPr>
                <w:rFonts w:ascii="Calibri" w:hAnsi="Calibri" w:cs="Arial"/>
                <w:b/>
                <w:sz w:val="19"/>
                <w:szCs w:val="19"/>
              </w:rPr>
              <w:t>CONI – Comita</w:t>
            </w:r>
            <w:r w:rsidR="00D41857" w:rsidRPr="005D0B7A">
              <w:rPr>
                <w:rFonts w:ascii="Calibri" w:hAnsi="Calibri" w:cs="Arial"/>
                <w:b/>
                <w:sz w:val="19"/>
                <w:szCs w:val="19"/>
              </w:rPr>
              <w:t>to Olimpico Nazionale Italiano</w:t>
            </w:r>
          </w:p>
          <w:p w:rsidR="00A12ED0" w:rsidRPr="005D0B7A" w:rsidRDefault="00A12ED0" w:rsidP="002642D5">
            <w:pPr>
              <w:jc w:val="right"/>
              <w:rPr>
                <w:rFonts w:ascii="Calibri" w:hAnsi="Calibri" w:cs="Arial"/>
                <w:b/>
                <w:sz w:val="19"/>
                <w:szCs w:val="19"/>
              </w:rPr>
            </w:pPr>
            <w:r>
              <w:rPr>
                <w:rFonts w:ascii="Calibri" w:hAnsi="Calibri" w:cs="Arial"/>
                <w:b/>
                <w:sz w:val="19"/>
                <w:szCs w:val="19"/>
              </w:rPr>
              <w:t>Ufficio Organi Collegiali</w:t>
            </w:r>
          </w:p>
          <w:p w:rsidR="002642D5" w:rsidRPr="005D0B7A" w:rsidRDefault="002642D5" w:rsidP="002642D5">
            <w:pPr>
              <w:jc w:val="right"/>
              <w:rPr>
                <w:rFonts w:ascii="Calibri" w:hAnsi="Calibri" w:cs="Arial"/>
                <w:sz w:val="19"/>
                <w:szCs w:val="19"/>
              </w:rPr>
            </w:pPr>
            <w:r w:rsidRPr="005D0B7A">
              <w:rPr>
                <w:rFonts w:ascii="Calibri" w:hAnsi="Calibri" w:cs="Arial"/>
                <w:sz w:val="19"/>
                <w:szCs w:val="19"/>
              </w:rPr>
              <w:t>Piazza L</w:t>
            </w:r>
            <w:r w:rsidR="005955BE" w:rsidRPr="005D0B7A">
              <w:rPr>
                <w:rFonts w:ascii="Calibri" w:hAnsi="Calibri" w:cs="Arial"/>
                <w:sz w:val="19"/>
                <w:szCs w:val="19"/>
              </w:rPr>
              <w:t>auro</w:t>
            </w:r>
            <w:r w:rsidRPr="005D0B7A">
              <w:rPr>
                <w:rFonts w:ascii="Calibri" w:hAnsi="Calibri" w:cs="Arial"/>
                <w:sz w:val="19"/>
                <w:szCs w:val="19"/>
              </w:rPr>
              <w:t xml:space="preserve"> De </w:t>
            </w:r>
            <w:proofErr w:type="spellStart"/>
            <w:r w:rsidRPr="005D0B7A">
              <w:rPr>
                <w:rFonts w:ascii="Calibri" w:hAnsi="Calibri" w:cs="Arial"/>
                <w:sz w:val="19"/>
                <w:szCs w:val="19"/>
              </w:rPr>
              <w:t>Bosis</w:t>
            </w:r>
            <w:proofErr w:type="spellEnd"/>
            <w:r w:rsidRPr="005D0B7A">
              <w:rPr>
                <w:rFonts w:ascii="Calibri" w:hAnsi="Calibri" w:cs="Arial"/>
                <w:sz w:val="19"/>
                <w:szCs w:val="19"/>
              </w:rPr>
              <w:t>, 15</w:t>
            </w:r>
          </w:p>
          <w:p w:rsidR="002642D5" w:rsidRDefault="00857D2D" w:rsidP="002642D5">
            <w:pPr>
              <w:jc w:val="right"/>
              <w:rPr>
                <w:rFonts w:ascii="Calibri" w:hAnsi="Calibri" w:cs="Arial"/>
                <w:sz w:val="19"/>
                <w:szCs w:val="19"/>
              </w:rPr>
            </w:pPr>
            <w:r w:rsidRPr="005D0B7A">
              <w:rPr>
                <w:rFonts w:ascii="Calibri" w:hAnsi="Calibri" w:cs="Arial"/>
                <w:sz w:val="19"/>
                <w:szCs w:val="19"/>
              </w:rPr>
              <w:t>0013</w:t>
            </w:r>
            <w:r w:rsidR="002642D5" w:rsidRPr="005D0B7A">
              <w:rPr>
                <w:rFonts w:ascii="Calibri" w:hAnsi="Calibri" w:cs="Arial"/>
                <w:sz w:val="19"/>
                <w:szCs w:val="19"/>
              </w:rPr>
              <w:t>5 Roma</w:t>
            </w:r>
          </w:p>
          <w:p w:rsidR="00A12ED0" w:rsidRPr="005D0B7A" w:rsidRDefault="00A12ED0" w:rsidP="002642D5">
            <w:pPr>
              <w:jc w:val="right"/>
              <w:rPr>
                <w:rFonts w:ascii="Calibri" w:hAnsi="Calibri" w:cs="Arial"/>
                <w:sz w:val="19"/>
                <w:szCs w:val="19"/>
              </w:rPr>
            </w:pPr>
          </w:p>
          <w:p w:rsidR="002642D5" w:rsidRPr="005D0B7A" w:rsidRDefault="002642D5" w:rsidP="002642D5">
            <w:pPr>
              <w:jc w:val="right"/>
              <w:rPr>
                <w:rFonts w:ascii="Calibri" w:hAnsi="Calibri" w:cs="Arial"/>
                <w:sz w:val="19"/>
                <w:szCs w:val="19"/>
              </w:rPr>
            </w:pPr>
          </w:p>
        </w:tc>
      </w:tr>
    </w:tbl>
    <w:p w:rsidR="005955BE" w:rsidRPr="005D0B7A" w:rsidRDefault="005955BE" w:rsidP="00C41040">
      <w:pPr>
        <w:jc w:val="center"/>
        <w:rPr>
          <w:rFonts w:ascii="Calibri" w:hAnsi="Calibri" w:cs="Arial"/>
          <w:b/>
          <w:sz w:val="19"/>
          <w:szCs w:val="19"/>
        </w:rPr>
      </w:pPr>
    </w:p>
    <w:p w:rsidR="00C41040" w:rsidRPr="005D0B7A" w:rsidRDefault="002642D5" w:rsidP="00C41040">
      <w:pPr>
        <w:jc w:val="center"/>
        <w:rPr>
          <w:rFonts w:ascii="Calibri" w:hAnsi="Calibri" w:cs="Arial"/>
          <w:b/>
          <w:sz w:val="19"/>
          <w:szCs w:val="19"/>
        </w:rPr>
      </w:pPr>
      <w:r w:rsidRPr="005D0B7A">
        <w:rPr>
          <w:rFonts w:ascii="Calibri" w:hAnsi="Calibri" w:cs="Arial"/>
          <w:b/>
          <w:sz w:val="19"/>
          <w:szCs w:val="19"/>
        </w:rPr>
        <w:t>DICHIARAZIONE SOSTITUTIVA</w:t>
      </w:r>
    </w:p>
    <w:p w:rsidR="00C41040" w:rsidRPr="005D0B7A" w:rsidRDefault="002642D5" w:rsidP="00C41040">
      <w:pPr>
        <w:jc w:val="center"/>
        <w:rPr>
          <w:rFonts w:ascii="Calibri" w:hAnsi="Calibri" w:cs="Arial"/>
          <w:sz w:val="19"/>
          <w:szCs w:val="19"/>
        </w:rPr>
      </w:pPr>
      <w:proofErr w:type="gramStart"/>
      <w:r w:rsidRPr="005D0B7A">
        <w:rPr>
          <w:rFonts w:ascii="Calibri" w:hAnsi="Calibri" w:cs="Arial"/>
          <w:sz w:val="19"/>
          <w:szCs w:val="19"/>
        </w:rPr>
        <w:t>resa</w:t>
      </w:r>
      <w:proofErr w:type="gramEnd"/>
      <w:r w:rsidRPr="005D0B7A">
        <w:rPr>
          <w:rFonts w:ascii="Calibri" w:hAnsi="Calibri" w:cs="Arial"/>
          <w:sz w:val="19"/>
          <w:szCs w:val="19"/>
        </w:rPr>
        <w:t xml:space="preserve"> ai sensi degli artt. 46 e 47, D.P.R. n. 445/2000</w:t>
      </w:r>
    </w:p>
    <w:p w:rsidR="00C41040" w:rsidRPr="005D0B7A" w:rsidRDefault="00C41040" w:rsidP="00C41040">
      <w:pPr>
        <w:jc w:val="both"/>
        <w:rPr>
          <w:rFonts w:ascii="Calibri" w:hAnsi="Calibri" w:cs="Arial"/>
          <w:b/>
          <w:sz w:val="19"/>
          <w:szCs w:val="19"/>
        </w:rPr>
      </w:pPr>
    </w:p>
    <w:p w:rsidR="006C234C" w:rsidRPr="005D0B7A" w:rsidRDefault="00C41040" w:rsidP="00C41040">
      <w:pPr>
        <w:jc w:val="both"/>
        <w:rPr>
          <w:rFonts w:ascii="Calibri" w:hAnsi="Calibri" w:cs="Arial"/>
          <w:sz w:val="19"/>
          <w:szCs w:val="19"/>
        </w:rPr>
      </w:pPr>
      <w:r w:rsidRPr="005D0B7A">
        <w:rPr>
          <w:rFonts w:ascii="Calibri" w:hAnsi="Calibri" w:cs="Arial"/>
          <w:sz w:val="19"/>
          <w:szCs w:val="19"/>
        </w:rPr>
        <w:t>Il</w:t>
      </w:r>
      <w:r w:rsidR="006C234C" w:rsidRPr="005D0B7A">
        <w:rPr>
          <w:rFonts w:ascii="Calibri" w:hAnsi="Calibri" w:cs="Arial"/>
          <w:sz w:val="19"/>
          <w:szCs w:val="19"/>
        </w:rPr>
        <w:t>/La</w:t>
      </w:r>
      <w:r w:rsidRPr="005D0B7A">
        <w:rPr>
          <w:rFonts w:ascii="Calibri" w:hAnsi="Calibri" w:cs="Arial"/>
          <w:sz w:val="19"/>
          <w:szCs w:val="19"/>
        </w:rPr>
        <w:t xml:space="preserve"> sottoscritto/a ………</w:t>
      </w:r>
      <w:r w:rsidR="00F92B94" w:rsidRPr="005D0B7A">
        <w:rPr>
          <w:rFonts w:ascii="Calibri" w:hAnsi="Calibri" w:cs="Arial"/>
          <w:sz w:val="19"/>
          <w:szCs w:val="19"/>
        </w:rPr>
        <w:t>……</w:t>
      </w:r>
      <w:proofErr w:type="gramStart"/>
      <w:r w:rsidR="00F92B94" w:rsidRPr="005D0B7A">
        <w:rPr>
          <w:rFonts w:ascii="Calibri" w:hAnsi="Calibri" w:cs="Arial"/>
          <w:sz w:val="19"/>
          <w:szCs w:val="19"/>
        </w:rPr>
        <w:t>…….</w:t>
      </w:r>
      <w:proofErr w:type="gramEnd"/>
      <w:r w:rsidRPr="005D0B7A">
        <w:rPr>
          <w:rFonts w:ascii="Calibri" w:hAnsi="Calibri" w:cs="Arial"/>
          <w:sz w:val="19"/>
          <w:szCs w:val="19"/>
        </w:rPr>
        <w:t>…</w:t>
      </w:r>
      <w:r w:rsidR="006C234C" w:rsidRPr="005D0B7A">
        <w:rPr>
          <w:rFonts w:ascii="Calibri" w:hAnsi="Calibri" w:cs="Arial"/>
          <w:sz w:val="19"/>
          <w:szCs w:val="19"/>
        </w:rPr>
        <w:t>………………………………..</w:t>
      </w:r>
    </w:p>
    <w:p w:rsidR="006C234C" w:rsidRPr="005D0B7A" w:rsidRDefault="006C234C" w:rsidP="00C41040">
      <w:pPr>
        <w:jc w:val="both"/>
        <w:rPr>
          <w:rFonts w:ascii="Calibri" w:hAnsi="Calibri" w:cs="Arial"/>
          <w:sz w:val="19"/>
          <w:szCs w:val="19"/>
        </w:rPr>
      </w:pPr>
      <w:r w:rsidRPr="005D0B7A">
        <w:rPr>
          <w:rFonts w:ascii="Calibri" w:hAnsi="Calibri" w:cs="Arial"/>
          <w:sz w:val="19"/>
          <w:szCs w:val="19"/>
        </w:rPr>
        <w:t>C.F. ……………………………………………………………………...</w:t>
      </w:r>
    </w:p>
    <w:p w:rsidR="006C234C" w:rsidRPr="005D0B7A" w:rsidRDefault="006C234C" w:rsidP="00C41040">
      <w:pPr>
        <w:jc w:val="both"/>
        <w:rPr>
          <w:rFonts w:ascii="Calibri" w:hAnsi="Calibri" w:cs="Arial"/>
          <w:sz w:val="19"/>
          <w:szCs w:val="19"/>
        </w:rPr>
      </w:pPr>
      <w:proofErr w:type="gramStart"/>
      <w:r w:rsidRPr="005D0B7A">
        <w:rPr>
          <w:rFonts w:ascii="Calibri" w:hAnsi="Calibri" w:cs="Arial"/>
          <w:sz w:val="19"/>
          <w:szCs w:val="19"/>
        </w:rPr>
        <w:t>nato</w:t>
      </w:r>
      <w:proofErr w:type="gramEnd"/>
      <w:r w:rsidRPr="005D0B7A">
        <w:rPr>
          <w:rFonts w:ascii="Calibri" w:hAnsi="Calibri" w:cs="Arial"/>
          <w:sz w:val="19"/>
          <w:szCs w:val="19"/>
        </w:rPr>
        <w:t xml:space="preserve">/a </w:t>
      </w:r>
      <w:proofErr w:type="spellStart"/>
      <w:r w:rsidRPr="005D0B7A">
        <w:rPr>
          <w:rFonts w:ascii="Calibri" w:hAnsi="Calibri" w:cs="Arial"/>
          <w:sz w:val="19"/>
          <w:szCs w:val="19"/>
        </w:rPr>
        <w:t>a</w:t>
      </w:r>
      <w:proofErr w:type="spellEnd"/>
      <w:r w:rsidRPr="005D0B7A">
        <w:rPr>
          <w:rFonts w:ascii="Calibri" w:hAnsi="Calibri" w:cs="Arial"/>
          <w:sz w:val="19"/>
          <w:szCs w:val="19"/>
        </w:rPr>
        <w:t xml:space="preserve"> …………………………………………………………………</w:t>
      </w:r>
    </w:p>
    <w:p w:rsidR="006C234C" w:rsidRPr="005D0B7A" w:rsidRDefault="006C234C" w:rsidP="00C41040">
      <w:pPr>
        <w:jc w:val="both"/>
        <w:rPr>
          <w:rFonts w:ascii="Calibri" w:hAnsi="Calibri" w:cs="Arial"/>
          <w:sz w:val="19"/>
          <w:szCs w:val="19"/>
        </w:rPr>
      </w:pPr>
      <w:proofErr w:type="gramStart"/>
      <w:r w:rsidRPr="005D0B7A">
        <w:rPr>
          <w:rFonts w:ascii="Calibri" w:hAnsi="Calibri" w:cs="Arial"/>
          <w:sz w:val="19"/>
          <w:szCs w:val="19"/>
        </w:rPr>
        <w:t>il</w:t>
      </w:r>
      <w:proofErr w:type="gramEnd"/>
      <w:r w:rsidRPr="005D0B7A">
        <w:rPr>
          <w:rFonts w:ascii="Calibri" w:hAnsi="Calibri" w:cs="Arial"/>
          <w:sz w:val="19"/>
          <w:szCs w:val="19"/>
        </w:rPr>
        <w:t xml:space="preserve"> ………………………………………………………………………….</w:t>
      </w:r>
    </w:p>
    <w:p w:rsidR="006C234C" w:rsidRPr="005D0B7A" w:rsidRDefault="006C234C" w:rsidP="00C41040">
      <w:pPr>
        <w:jc w:val="both"/>
        <w:rPr>
          <w:rFonts w:ascii="Calibri" w:hAnsi="Calibri" w:cs="Arial"/>
          <w:sz w:val="19"/>
          <w:szCs w:val="19"/>
        </w:rPr>
      </w:pPr>
      <w:proofErr w:type="gramStart"/>
      <w:r w:rsidRPr="005D0B7A">
        <w:rPr>
          <w:rFonts w:ascii="Calibri" w:hAnsi="Calibri" w:cs="Arial"/>
          <w:sz w:val="19"/>
          <w:szCs w:val="19"/>
        </w:rPr>
        <w:t>residente</w:t>
      </w:r>
      <w:proofErr w:type="gramEnd"/>
      <w:r w:rsidRPr="005D0B7A">
        <w:rPr>
          <w:rFonts w:ascii="Calibri" w:hAnsi="Calibri" w:cs="Arial"/>
          <w:sz w:val="19"/>
          <w:szCs w:val="19"/>
        </w:rPr>
        <w:t xml:space="preserve"> in ……………………………………………, …………………………………….</w:t>
      </w:r>
      <w:r w:rsidR="00C41040" w:rsidRPr="005D0B7A">
        <w:rPr>
          <w:rFonts w:ascii="Calibri" w:hAnsi="Calibri" w:cs="Arial"/>
          <w:sz w:val="19"/>
          <w:szCs w:val="19"/>
        </w:rPr>
        <w:t xml:space="preserve"> </w:t>
      </w:r>
    </w:p>
    <w:p w:rsidR="00845507" w:rsidRDefault="00845507" w:rsidP="003F2E24">
      <w:pPr>
        <w:jc w:val="both"/>
        <w:rPr>
          <w:rFonts w:ascii="Calibri" w:hAnsi="Calibri" w:cs="Arial"/>
          <w:sz w:val="19"/>
          <w:szCs w:val="19"/>
        </w:rPr>
      </w:pPr>
    </w:p>
    <w:p w:rsidR="00C41040" w:rsidRPr="005D0B7A" w:rsidRDefault="00845507" w:rsidP="003F2E24">
      <w:pPr>
        <w:jc w:val="both"/>
        <w:rPr>
          <w:rFonts w:ascii="Calibri" w:hAnsi="Calibri" w:cs="Arial"/>
          <w:sz w:val="19"/>
          <w:szCs w:val="19"/>
        </w:rPr>
      </w:pPr>
      <w:r>
        <w:rPr>
          <w:rFonts w:ascii="Calibri" w:hAnsi="Calibri" w:cs="Arial"/>
          <w:sz w:val="19"/>
          <w:szCs w:val="19"/>
        </w:rPr>
        <w:t>Ai fini de</w:t>
      </w:r>
      <w:r w:rsidR="00F92B94" w:rsidRPr="005D0B7A">
        <w:rPr>
          <w:rFonts w:ascii="Calibri" w:hAnsi="Calibri" w:cs="Arial"/>
          <w:sz w:val="19"/>
          <w:szCs w:val="19"/>
        </w:rPr>
        <w:t>ll</w:t>
      </w:r>
      <w:r w:rsidR="00A12ED0">
        <w:rPr>
          <w:rFonts w:ascii="Calibri" w:hAnsi="Calibri" w:cs="Arial"/>
          <w:sz w:val="19"/>
          <w:szCs w:val="19"/>
        </w:rPr>
        <w:t xml:space="preserve">’inserimento nella banca dati CONI </w:t>
      </w:r>
      <w:r w:rsidR="005955BE" w:rsidRPr="005D0B7A">
        <w:rPr>
          <w:rFonts w:ascii="Calibri" w:hAnsi="Calibri" w:cs="Arial"/>
          <w:sz w:val="19"/>
          <w:szCs w:val="19"/>
        </w:rPr>
        <w:t xml:space="preserve">dei </w:t>
      </w:r>
      <w:r w:rsidR="00A12ED0">
        <w:rPr>
          <w:rFonts w:ascii="Calibri" w:hAnsi="Calibri" w:cs="Arial"/>
          <w:sz w:val="19"/>
          <w:szCs w:val="19"/>
        </w:rPr>
        <w:t xml:space="preserve">Revisori dei </w:t>
      </w:r>
      <w:r w:rsidR="005955BE" w:rsidRPr="005D0B7A">
        <w:rPr>
          <w:rFonts w:ascii="Calibri" w:hAnsi="Calibri" w:cs="Arial"/>
          <w:sz w:val="19"/>
          <w:szCs w:val="19"/>
        </w:rPr>
        <w:t>Conti delle Federazioni Sportive Nazionali e delle Discipline Sportive Associate</w:t>
      </w:r>
      <w:r>
        <w:rPr>
          <w:rFonts w:ascii="Calibri" w:hAnsi="Calibri" w:cs="Arial"/>
          <w:sz w:val="19"/>
          <w:szCs w:val="19"/>
        </w:rPr>
        <w:t xml:space="preserve">, </w:t>
      </w:r>
      <w:r w:rsidR="003F2E24" w:rsidRPr="005D0B7A">
        <w:rPr>
          <w:rFonts w:ascii="Calibri" w:hAnsi="Calibri" w:cs="Arial"/>
          <w:sz w:val="19"/>
          <w:szCs w:val="19"/>
        </w:rPr>
        <w:t xml:space="preserve">sotto la propria responsabilità, </w:t>
      </w:r>
      <w:r w:rsidR="00C41040" w:rsidRPr="005D0B7A">
        <w:rPr>
          <w:rFonts w:ascii="Calibri" w:hAnsi="Calibri" w:cs="Arial"/>
          <w:sz w:val="19"/>
          <w:szCs w:val="19"/>
        </w:rPr>
        <w:t xml:space="preserve">consapevole delle sanzioni </w:t>
      </w:r>
      <w:r w:rsidR="004405F5" w:rsidRPr="005D0B7A">
        <w:rPr>
          <w:rFonts w:ascii="Calibri" w:hAnsi="Calibri" w:cs="Arial"/>
          <w:sz w:val="19"/>
          <w:szCs w:val="19"/>
        </w:rPr>
        <w:t>e co</w:t>
      </w:r>
      <w:r w:rsidR="00AA2BC4" w:rsidRPr="005D0B7A">
        <w:rPr>
          <w:rFonts w:ascii="Calibri" w:hAnsi="Calibri" w:cs="Arial"/>
          <w:sz w:val="19"/>
          <w:szCs w:val="19"/>
        </w:rPr>
        <w:t>nseguenze civili, amministrative</w:t>
      </w:r>
      <w:r w:rsidR="004405F5" w:rsidRPr="005D0B7A">
        <w:rPr>
          <w:rFonts w:ascii="Calibri" w:hAnsi="Calibri" w:cs="Arial"/>
          <w:sz w:val="19"/>
          <w:szCs w:val="19"/>
        </w:rPr>
        <w:t xml:space="preserve"> e </w:t>
      </w:r>
      <w:r w:rsidR="00C41040" w:rsidRPr="005D0B7A">
        <w:rPr>
          <w:rFonts w:ascii="Calibri" w:hAnsi="Calibri" w:cs="Arial"/>
          <w:sz w:val="19"/>
          <w:szCs w:val="19"/>
        </w:rPr>
        <w:t>penali in caso di dichiarazioni non veritiere, di formazione o uso di atti falsi, richiamate da</w:t>
      </w:r>
      <w:r w:rsidR="004405F5" w:rsidRPr="005D0B7A">
        <w:rPr>
          <w:rFonts w:ascii="Calibri" w:hAnsi="Calibri" w:cs="Arial"/>
          <w:sz w:val="19"/>
          <w:szCs w:val="19"/>
        </w:rPr>
        <w:t>gli artt.</w:t>
      </w:r>
      <w:r w:rsidR="00C41040" w:rsidRPr="005D0B7A">
        <w:rPr>
          <w:rFonts w:ascii="Calibri" w:hAnsi="Calibri" w:cs="Arial"/>
          <w:sz w:val="19"/>
          <w:szCs w:val="19"/>
        </w:rPr>
        <w:t xml:space="preserve"> </w:t>
      </w:r>
      <w:r w:rsidR="00B74857" w:rsidRPr="005D0B7A">
        <w:rPr>
          <w:rFonts w:ascii="Calibri" w:hAnsi="Calibri" w:cs="Arial"/>
          <w:sz w:val="19"/>
          <w:szCs w:val="19"/>
        </w:rPr>
        <w:t xml:space="preserve">75 e </w:t>
      </w:r>
      <w:r w:rsidR="00C41040" w:rsidRPr="005D0B7A">
        <w:rPr>
          <w:rFonts w:ascii="Calibri" w:hAnsi="Calibri" w:cs="Arial"/>
          <w:sz w:val="19"/>
          <w:szCs w:val="19"/>
        </w:rPr>
        <w:t>76 del D.P.R. 28</w:t>
      </w:r>
      <w:r w:rsidR="00B74857" w:rsidRPr="005D0B7A">
        <w:rPr>
          <w:rFonts w:ascii="Calibri" w:hAnsi="Calibri" w:cs="Arial"/>
          <w:sz w:val="19"/>
          <w:szCs w:val="19"/>
        </w:rPr>
        <w:t>.12.</w:t>
      </w:r>
      <w:r w:rsidR="00A12ED0">
        <w:rPr>
          <w:rFonts w:ascii="Calibri" w:hAnsi="Calibri" w:cs="Arial"/>
          <w:sz w:val="19"/>
          <w:szCs w:val="19"/>
        </w:rPr>
        <w:t>2000 n. 445</w:t>
      </w:r>
      <w:r w:rsidR="00C41040" w:rsidRPr="005D0B7A">
        <w:rPr>
          <w:rFonts w:ascii="Calibri" w:hAnsi="Calibri" w:cs="Arial"/>
          <w:sz w:val="19"/>
          <w:szCs w:val="19"/>
        </w:rPr>
        <w:t xml:space="preserve"> </w:t>
      </w:r>
    </w:p>
    <w:p w:rsidR="00C41040" w:rsidRPr="005D0B7A" w:rsidRDefault="00C41040" w:rsidP="00C41040">
      <w:pPr>
        <w:jc w:val="both"/>
        <w:rPr>
          <w:rFonts w:ascii="Calibri" w:hAnsi="Calibri" w:cs="Arial"/>
          <w:sz w:val="19"/>
          <w:szCs w:val="19"/>
        </w:rPr>
      </w:pPr>
    </w:p>
    <w:p w:rsidR="00C41040" w:rsidRPr="005D0B7A" w:rsidRDefault="00C41040" w:rsidP="00C41040">
      <w:pPr>
        <w:jc w:val="center"/>
        <w:rPr>
          <w:rFonts w:ascii="Calibri" w:hAnsi="Calibri" w:cs="Arial"/>
          <w:b/>
          <w:sz w:val="19"/>
          <w:szCs w:val="19"/>
        </w:rPr>
      </w:pPr>
      <w:r w:rsidRPr="005D0B7A">
        <w:rPr>
          <w:rFonts w:ascii="Calibri" w:hAnsi="Calibri" w:cs="Arial"/>
          <w:b/>
          <w:sz w:val="19"/>
          <w:szCs w:val="19"/>
        </w:rPr>
        <w:t>DICHIARA</w:t>
      </w:r>
    </w:p>
    <w:p w:rsidR="003F2E24" w:rsidRDefault="003F2E24" w:rsidP="00C41040">
      <w:pPr>
        <w:jc w:val="both"/>
        <w:rPr>
          <w:rFonts w:ascii="Calibri" w:hAnsi="Calibri" w:cs="Arial"/>
          <w:sz w:val="19"/>
          <w:szCs w:val="19"/>
        </w:rPr>
      </w:pPr>
    </w:p>
    <w:p w:rsidR="00BD365B" w:rsidRPr="005D0B7A" w:rsidRDefault="005545DC" w:rsidP="002C1B62">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Pr>
          <w:rFonts w:ascii="Calibri" w:hAnsi="Calibri" w:cs="Arial"/>
          <w:sz w:val="19"/>
          <w:szCs w:val="19"/>
        </w:rPr>
        <w:t xml:space="preserve"> </w:t>
      </w:r>
      <w:r>
        <w:rPr>
          <w:rFonts w:ascii="Calibri" w:hAnsi="Calibri" w:cs="Arial"/>
          <w:sz w:val="19"/>
          <w:szCs w:val="19"/>
        </w:rPr>
        <w:tab/>
      </w:r>
      <w:proofErr w:type="gramStart"/>
      <w:r w:rsidR="00BD365B" w:rsidRPr="005D0B7A">
        <w:rPr>
          <w:rFonts w:ascii="Calibri" w:hAnsi="Calibri" w:cs="Arial"/>
          <w:sz w:val="19"/>
          <w:szCs w:val="19"/>
        </w:rPr>
        <w:t>di</w:t>
      </w:r>
      <w:proofErr w:type="gramEnd"/>
      <w:r w:rsidR="00BD365B" w:rsidRPr="005D0B7A">
        <w:rPr>
          <w:rFonts w:ascii="Calibri" w:hAnsi="Calibri" w:cs="Arial"/>
          <w:sz w:val="19"/>
          <w:szCs w:val="19"/>
        </w:rPr>
        <w:t xml:space="preserve"> essere iscritto nel registro dei revisori legali di cui del D.Lgs. 27 gennaio 2010, n. 39, al n. ……………, a far data dal ……………………………</w:t>
      </w:r>
    </w:p>
    <w:p w:rsidR="004047F0" w:rsidRPr="005D0B7A" w:rsidRDefault="004047F0" w:rsidP="002C1B62">
      <w:pPr>
        <w:tabs>
          <w:tab w:val="left" w:pos="142"/>
        </w:tabs>
        <w:spacing w:before="8" w:line="360" w:lineRule="auto"/>
        <w:ind w:right="24"/>
        <w:rPr>
          <w:rFonts w:ascii="Calibri" w:hAnsi="Calibri" w:cs="Arial"/>
          <w:sz w:val="19"/>
          <w:szCs w:val="19"/>
          <w:u w:val="single"/>
        </w:rPr>
      </w:pPr>
      <w:proofErr w:type="gramStart"/>
      <w:r w:rsidRPr="005D0B7A">
        <w:rPr>
          <w:rFonts w:ascii="Calibri" w:hAnsi="Calibri" w:cs="Arial"/>
          <w:sz w:val="19"/>
          <w:szCs w:val="19"/>
          <w:u w:val="single"/>
        </w:rPr>
        <w:t>oppure</w:t>
      </w:r>
      <w:proofErr w:type="gramEnd"/>
    </w:p>
    <w:p w:rsidR="004047F0" w:rsidRPr="005D0B7A" w:rsidRDefault="004047F0" w:rsidP="00B93026">
      <w:pPr>
        <w:pStyle w:val="Paragrafoelenco"/>
        <w:tabs>
          <w:tab w:val="left" w:pos="142"/>
        </w:tabs>
        <w:spacing w:before="8" w:line="360" w:lineRule="auto"/>
        <w:ind w:left="0" w:right="24"/>
        <w:jc w:val="both"/>
        <w:rPr>
          <w:rFonts w:ascii="Calibri" w:hAnsi="Calibri" w:cs="Arial"/>
          <w:sz w:val="19"/>
          <w:szCs w:val="19"/>
        </w:rPr>
      </w:pPr>
      <w:r w:rsidRPr="005D0B7A">
        <w:rPr>
          <w:rFonts w:ascii="Calibri" w:hAnsi="Calibri" w:cs="Arial"/>
          <w:sz w:val="19"/>
          <w:szCs w:val="19"/>
        </w:rPr>
        <w:t>di essere iscritto all'Ordine dei dottori commerciali</w:t>
      </w:r>
      <w:r w:rsidR="00BD365B" w:rsidRPr="005D0B7A">
        <w:rPr>
          <w:rFonts w:ascii="Calibri" w:hAnsi="Calibri" w:cs="Arial"/>
          <w:sz w:val="19"/>
          <w:szCs w:val="19"/>
        </w:rPr>
        <w:t>sti e degli esperti contabili a far data dal ……………</w:t>
      </w:r>
      <w:r w:rsidRPr="005D0B7A">
        <w:rPr>
          <w:rFonts w:ascii="Calibri" w:hAnsi="Calibri" w:cs="Arial"/>
          <w:sz w:val="19"/>
          <w:szCs w:val="19"/>
        </w:rPr>
        <w:t>;</w:t>
      </w:r>
    </w:p>
    <w:p w:rsidR="00B93026" w:rsidRDefault="00B93026" w:rsidP="00B93026">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sidRPr="005D0B7A">
        <w:rPr>
          <w:rFonts w:ascii="Calibri" w:hAnsi="Calibri" w:cs="Arial"/>
          <w:sz w:val="19"/>
          <w:szCs w:val="19"/>
        </w:rPr>
        <w:t xml:space="preserve">di non </w:t>
      </w:r>
      <w:r>
        <w:rPr>
          <w:rFonts w:ascii="Calibri" w:hAnsi="Calibri" w:cs="Arial"/>
          <w:sz w:val="19"/>
          <w:szCs w:val="19"/>
        </w:rPr>
        <w:t xml:space="preserve">aver commesso violazioni definitivamente accertate delle </w:t>
      </w:r>
      <w:r w:rsidRPr="005D0B7A">
        <w:rPr>
          <w:rFonts w:ascii="Calibri" w:hAnsi="Calibri" w:cs="Arial"/>
          <w:sz w:val="19"/>
          <w:szCs w:val="19"/>
        </w:rPr>
        <w:t>norme “antidoping” o di giustizia sportiva</w:t>
      </w:r>
      <w:r>
        <w:rPr>
          <w:rFonts w:ascii="Calibri" w:hAnsi="Calibri" w:cs="Arial"/>
          <w:sz w:val="19"/>
          <w:szCs w:val="19"/>
        </w:rPr>
        <w:t>;</w:t>
      </w:r>
    </w:p>
    <w:p w:rsidR="00B93026" w:rsidRPr="005D0B7A" w:rsidRDefault="00B93026" w:rsidP="00B93026">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Pr>
          <w:rFonts w:ascii="Calibri" w:hAnsi="Calibri" w:cs="Arial"/>
          <w:sz w:val="19"/>
          <w:szCs w:val="19"/>
        </w:rPr>
        <w:t xml:space="preserve"> </w:t>
      </w:r>
      <w:r>
        <w:rPr>
          <w:rFonts w:ascii="Calibri" w:hAnsi="Calibri" w:cs="Arial"/>
          <w:sz w:val="19"/>
          <w:szCs w:val="19"/>
        </w:rPr>
        <w:tab/>
      </w:r>
      <w:r w:rsidRPr="005D0B7A">
        <w:rPr>
          <w:rFonts w:ascii="Calibri" w:hAnsi="Calibri" w:cs="Arial"/>
          <w:sz w:val="19"/>
          <w:szCs w:val="19"/>
        </w:rPr>
        <w:t xml:space="preserve">di non avere a proprio carico sentenze di condanna passate in giudicato e decreti penali di condanna irrevocabili, salvi gli effetti della riabilitazione, </w:t>
      </w:r>
      <w:r w:rsidRPr="00B93026">
        <w:rPr>
          <w:rFonts w:ascii="Calibri" w:hAnsi="Calibri" w:cs="Arial"/>
          <w:sz w:val="19"/>
          <w:szCs w:val="19"/>
        </w:rPr>
        <w:t>per uno dei delitti previsti nel Titolo XI del Libro V del codice civile e nel Regio Decreto 16 marzo 1942, n. 267, dagli artt. 416, 416 bis, 648 bis e ter del codice penale</w:t>
      </w:r>
      <w:r w:rsidRPr="005D0B7A">
        <w:rPr>
          <w:rFonts w:ascii="Calibri" w:hAnsi="Calibri" w:cs="Arial"/>
          <w:sz w:val="19"/>
          <w:szCs w:val="19"/>
        </w:rPr>
        <w:t>;</w:t>
      </w:r>
    </w:p>
    <w:p w:rsidR="00B93026" w:rsidRDefault="00B349D4" w:rsidP="00B93026">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Pr>
          <w:rFonts w:ascii="Calibri" w:hAnsi="Calibri" w:cs="Arial"/>
          <w:sz w:val="19"/>
          <w:szCs w:val="19"/>
        </w:rPr>
        <w:t>d</w:t>
      </w:r>
      <w:r w:rsidR="00B93026">
        <w:rPr>
          <w:rFonts w:ascii="Calibri" w:hAnsi="Calibri" w:cs="Arial"/>
          <w:sz w:val="19"/>
          <w:szCs w:val="19"/>
        </w:rPr>
        <w:t>i non essere stato</w:t>
      </w:r>
      <w:r>
        <w:rPr>
          <w:rFonts w:ascii="Calibri" w:hAnsi="Calibri" w:cs="Arial"/>
          <w:sz w:val="19"/>
          <w:szCs w:val="19"/>
        </w:rPr>
        <w:t xml:space="preserve"> condannato</w:t>
      </w:r>
      <w:r w:rsidR="00B93026" w:rsidRPr="00B93026">
        <w:rPr>
          <w:rFonts w:ascii="Calibri" w:hAnsi="Calibri" w:cs="Arial"/>
          <w:sz w:val="19"/>
          <w:szCs w:val="19"/>
        </w:rPr>
        <w:t xml:space="preserve"> con sentenza passata in giudicato o decreto penale di condanna irrevocabile, salvi gli effetti della riabilitazione, alla reclusione per un tempo pari o superiore a due anni per un qualunque delitto non colposo</w:t>
      </w:r>
      <w:r w:rsidR="00B93026">
        <w:rPr>
          <w:rFonts w:ascii="Calibri" w:hAnsi="Calibri" w:cs="Arial"/>
          <w:sz w:val="19"/>
          <w:szCs w:val="19"/>
        </w:rPr>
        <w:t>;</w:t>
      </w:r>
    </w:p>
    <w:p w:rsidR="00B93026" w:rsidRPr="00B93026" w:rsidRDefault="00B349D4" w:rsidP="00B93026">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Pr>
          <w:rFonts w:ascii="Calibri" w:hAnsi="Calibri" w:cs="Arial"/>
          <w:sz w:val="19"/>
          <w:szCs w:val="19"/>
        </w:rPr>
        <w:t>di non essere stato condannato</w:t>
      </w:r>
      <w:r w:rsidR="00B93026" w:rsidRPr="00B93026">
        <w:rPr>
          <w:rFonts w:ascii="Calibri" w:hAnsi="Calibri" w:cs="Arial"/>
          <w:sz w:val="19"/>
          <w:szCs w:val="19"/>
        </w:rPr>
        <w:t xml:space="preserve">, salvi gli effetti della riabilitazione, e </w:t>
      </w:r>
      <w:r>
        <w:rPr>
          <w:rFonts w:ascii="Calibri" w:hAnsi="Calibri" w:cs="Arial"/>
          <w:sz w:val="19"/>
          <w:szCs w:val="19"/>
        </w:rPr>
        <w:t xml:space="preserve">di non aver subito </w:t>
      </w:r>
      <w:r w:rsidR="00B93026" w:rsidRPr="00B93026">
        <w:rPr>
          <w:rFonts w:ascii="Calibri" w:hAnsi="Calibri" w:cs="Arial"/>
          <w:sz w:val="19"/>
          <w:szCs w:val="19"/>
        </w:rPr>
        <w:t>altri provvedimenti sanzionatori in Stati esteri per fattispecie corrispondenti a quelle che comporterebbero, secondo la legge italiana, la perdita dei requisiti di onorabilità;</w:t>
      </w:r>
    </w:p>
    <w:p w:rsidR="00B93026" w:rsidRPr="00B93026" w:rsidRDefault="00B349D4" w:rsidP="00B93026">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Pr>
          <w:rFonts w:ascii="Calibri" w:hAnsi="Calibri" w:cs="Arial"/>
          <w:sz w:val="19"/>
          <w:szCs w:val="19"/>
        </w:rPr>
        <w:t xml:space="preserve"> </w:t>
      </w:r>
      <w:r>
        <w:rPr>
          <w:rFonts w:ascii="Calibri" w:hAnsi="Calibri" w:cs="Arial"/>
          <w:sz w:val="19"/>
          <w:szCs w:val="19"/>
        </w:rPr>
        <w:tab/>
        <w:t xml:space="preserve">di non aver </w:t>
      </w:r>
      <w:r w:rsidR="00B93026" w:rsidRPr="00B93026">
        <w:rPr>
          <w:rFonts w:ascii="Calibri" w:hAnsi="Calibri" w:cs="Arial"/>
          <w:sz w:val="19"/>
          <w:szCs w:val="19"/>
        </w:rPr>
        <w:t xml:space="preserve">procedimenti pendenti </w:t>
      </w:r>
      <w:r>
        <w:rPr>
          <w:rFonts w:ascii="Calibri" w:hAnsi="Calibri" w:cs="Arial"/>
          <w:sz w:val="19"/>
          <w:szCs w:val="19"/>
        </w:rPr>
        <w:t>e/</w:t>
      </w:r>
      <w:r w:rsidR="00B93026" w:rsidRPr="00B93026">
        <w:rPr>
          <w:rFonts w:ascii="Calibri" w:hAnsi="Calibri" w:cs="Arial"/>
          <w:sz w:val="19"/>
          <w:szCs w:val="19"/>
        </w:rPr>
        <w:t xml:space="preserve">o </w:t>
      </w:r>
      <w:r>
        <w:rPr>
          <w:rFonts w:ascii="Calibri" w:hAnsi="Calibri" w:cs="Arial"/>
          <w:sz w:val="19"/>
          <w:szCs w:val="19"/>
        </w:rPr>
        <w:t>di non essere stato condannato</w:t>
      </w:r>
      <w:r w:rsidR="00B93026" w:rsidRPr="00B93026">
        <w:rPr>
          <w:rFonts w:ascii="Calibri" w:hAnsi="Calibri" w:cs="Arial"/>
          <w:sz w:val="19"/>
          <w:szCs w:val="19"/>
        </w:rPr>
        <w:t>, salvi gli effetti della riabilitazione, per reati contro la Pubblica Amministrazione, contro la fede pubblica, contro il patrimonio, contro l’ordine pubblico, contro l’economia pubblica ovvero per un delitto in materia tributaria;</w:t>
      </w:r>
    </w:p>
    <w:p w:rsidR="00B93026" w:rsidRDefault="00B349D4" w:rsidP="00B93026">
      <w:pPr>
        <w:pStyle w:val="Paragrafoelenco"/>
        <w:numPr>
          <w:ilvl w:val="0"/>
          <w:numId w:val="10"/>
        </w:numPr>
        <w:tabs>
          <w:tab w:val="left" w:pos="142"/>
        </w:tabs>
        <w:spacing w:before="8" w:line="360" w:lineRule="auto"/>
        <w:ind w:left="0" w:right="24" w:firstLine="0"/>
        <w:jc w:val="both"/>
        <w:rPr>
          <w:rFonts w:ascii="Calibri" w:hAnsi="Calibri" w:cs="Arial"/>
          <w:sz w:val="19"/>
          <w:szCs w:val="19"/>
        </w:rPr>
      </w:pPr>
      <w:r>
        <w:rPr>
          <w:rFonts w:ascii="Calibri" w:hAnsi="Calibri" w:cs="Arial"/>
          <w:sz w:val="19"/>
          <w:szCs w:val="19"/>
        </w:rPr>
        <w:t xml:space="preserve"> </w:t>
      </w:r>
      <w:r>
        <w:rPr>
          <w:rFonts w:ascii="Calibri" w:hAnsi="Calibri" w:cs="Arial"/>
          <w:sz w:val="19"/>
          <w:szCs w:val="19"/>
        </w:rPr>
        <w:tab/>
        <w:t>di non essere destinatario</w:t>
      </w:r>
      <w:r w:rsidR="00B93026" w:rsidRPr="00B93026">
        <w:rPr>
          <w:rFonts w:ascii="Calibri" w:hAnsi="Calibri" w:cs="Arial"/>
          <w:sz w:val="19"/>
          <w:szCs w:val="19"/>
        </w:rPr>
        <w:t xml:space="preserve"> di misure cautelari di tipo personale e/o di misure di prevenzione ai sensi dell’art. 67 del D.lgs. 159/2011</w:t>
      </w:r>
    </w:p>
    <w:p w:rsidR="00663BA9" w:rsidRPr="00663BA9" w:rsidRDefault="00663BA9" w:rsidP="00663BA9">
      <w:pPr>
        <w:pStyle w:val="Paragrafoelenco"/>
        <w:tabs>
          <w:tab w:val="left" w:pos="142"/>
        </w:tabs>
        <w:spacing w:before="8" w:line="360" w:lineRule="auto"/>
        <w:ind w:left="0" w:right="24"/>
        <w:jc w:val="center"/>
        <w:rPr>
          <w:rFonts w:ascii="Calibri" w:hAnsi="Calibri" w:cs="Arial"/>
          <w:b/>
          <w:sz w:val="19"/>
          <w:szCs w:val="19"/>
        </w:rPr>
      </w:pPr>
      <w:r w:rsidRPr="00663BA9">
        <w:rPr>
          <w:rFonts w:ascii="Calibri" w:hAnsi="Calibri" w:cs="Arial"/>
          <w:b/>
          <w:sz w:val="19"/>
          <w:szCs w:val="19"/>
        </w:rPr>
        <w:t>DICHIARA ALTRESÌ</w:t>
      </w:r>
    </w:p>
    <w:p w:rsidR="00663BA9" w:rsidRDefault="00663BA9" w:rsidP="00663BA9">
      <w:pPr>
        <w:pStyle w:val="Paragrafoelenco"/>
        <w:tabs>
          <w:tab w:val="left" w:pos="142"/>
        </w:tabs>
        <w:spacing w:before="8" w:line="360" w:lineRule="auto"/>
        <w:ind w:left="0" w:right="24"/>
        <w:jc w:val="both"/>
        <w:rPr>
          <w:rFonts w:ascii="Calibri" w:hAnsi="Calibri" w:cs="Arial"/>
          <w:sz w:val="19"/>
          <w:szCs w:val="19"/>
        </w:rPr>
      </w:pPr>
      <w:r>
        <w:rPr>
          <w:rFonts w:ascii="Calibri" w:hAnsi="Calibri" w:cs="Arial"/>
          <w:sz w:val="19"/>
          <w:szCs w:val="19"/>
        </w:rPr>
        <w:t>di essere consapevole che l</w:t>
      </w:r>
      <w:r w:rsidRPr="00663BA9">
        <w:rPr>
          <w:rFonts w:ascii="Calibri" w:hAnsi="Calibri" w:cs="Arial"/>
          <w:sz w:val="19"/>
          <w:szCs w:val="19"/>
        </w:rPr>
        <w:t>’inserimento del nominativo nella banca dati non fa nascere alcun diritto, pretesa o affid</w:t>
      </w:r>
      <w:r>
        <w:rPr>
          <w:rFonts w:ascii="Calibri" w:hAnsi="Calibri" w:cs="Arial"/>
          <w:sz w:val="19"/>
          <w:szCs w:val="19"/>
        </w:rPr>
        <w:t>amento in relazione alla nomina</w:t>
      </w:r>
    </w:p>
    <w:p w:rsidR="00C41040" w:rsidRPr="005D0B7A" w:rsidRDefault="00E659B1" w:rsidP="005D0B7A">
      <w:pPr>
        <w:spacing w:line="360" w:lineRule="auto"/>
        <w:jc w:val="center"/>
        <w:rPr>
          <w:rFonts w:ascii="Calibri" w:hAnsi="Calibri" w:cs="Arial"/>
          <w:b/>
          <w:sz w:val="19"/>
          <w:szCs w:val="19"/>
        </w:rPr>
      </w:pPr>
      <w:r w:rsidRPr="005D0B7A">
        <w:rPr>
          <w:rFonts w:ascii="Calibri" w:hAnsi="Calibri" w:cs="Arial"/>
          <w:b/>
          <w:sz w:val="19"/>
          <w:szCs w:val="19"/>
        </w:rPr>
        <w:t>SI IMPEGNA</w:t>
      </w:r>
    </w:p>
    <w:p w:rsidR="005D0B7A" w:rsidRDefault="00663BA9" w:rsidP="009B38C8">
      <w:pPr>
        <w:pStyle w:val="Paragrafoelenco"/>
        <w:numPr>
          <w:ilvl w:val="0"/>
          <w:numId w:val="18"/>
        </w:numPr>
        <w:tabs>
          <w:tab w:val="left" w:pos="567"/>
        </w:tabs>
        <w:spacing w:line="360" w:lineRule="auto"/>
        <w:ind w:left="0" w:firstLine="0"/>
        <w:jc w:val="both"/>
        <w:rPr>
          <w:rFonts w:ascii="Calibri" w:hAnsi="Calibri" w:cs="Arial"/>
          <w:sz w:val="19"/>
          <w:szCs w:val="19"/>
        </w:rPr>
      </w:pPr>
      <w:r>
        <w:rPr>
          <w:rFonts w:ascii="Calibri" w:hAnsi="Calibri" w:cs="Arial"/>
          <w:sz w:val="19"/>
          <w:szCs w:val="19"/>
        </w:rPr>
        <w:t xml:space="preserve">a confermare i requisiti di onorabilità e professionalità in sede di eventuale nomina e, in ogni caso, </w:t>
      </w:r>
      <w:r w:rsidR="005D0B7A" w:rsidRPr="00663BA9">
        <w:rPr>
          <w:rFonts w:ascii="Calibri" w:hAnsi="Calibri" w:cs="Arial"/>
          <w:sz w:val="19"/>
          <w:szCs w:val="19"/>
        </w:rPr>
        <w:t>con cadenza annuale, entro il 15 dicembre di ogni anno;</w:t>
      </w:r>
    </w:p>
    <w:p w:rsidR="00663BA9" w:rsidRDefault="00663BA9" w:rsidP="009B38C8">
      <w:pPr>
        <w:pStyle w:val="Paragrafoelenco"/>
        <w:numPr>
          <w:ilvl w:val="0"/>
          <w:numId w:val="18"/>
        </w:numPr>
        <w:tabs>
          <w:tab w:val="left" w:pos="567"/>
        </w:tabs>
        <w:spacing w:line="360" w:lineRule="auto"/>
        <w:ind w:left="0" w:firstLine="0"/>
        <w:jc w:val="both"/>
        <w:rPr>
          <w:rFonts w:ascii="Calibri" w:hAnsi="Calibri" w:cs="Arial"/>
          <w:sz w:val="19"/>
          <w:szCs w:val="19"/>
        </w:rPr>
      </w:pPr>
      <w:r>
        <w:rPr>
          <w:rFonts w:ascii="Calibri" w:hAnsi="Calibri" w:cs="Arial"/>
          <w:sz w:val="19"/>
          <w:szCs w:val="19"/>
        </w:rPr>
        <w:t>a</w:t>
      </w:r>
      <w:r w:rsidRPr="00663BA9">
        <w:rPr>
          <w:rFonts w:ascii="Calibri" w:hAnsi="Calibri" w:cs="Arial"/>
          <w:sz w:val="19"/>
          <w:szCs w:val="19"/>
        </w:rPr>
        <w:t xml:space="preserve"> fornire, in sede di eventuale nomina, una dichiarazione, redatta secondo il fac-simile reso disponibile dal CONI, sull’assenza di cause di ineleggibilità e incompatibilità con l’incarico di Revisore dei Conti;</w:t>
      </w:r>
    </w:p>
    <w:p w:rsidR="00663BA9" w:rsidRDefault="00663BA9" w:rsidP="009B38C8">
      <w:pPr>
        <w:pStyle w:val="Paragrafoelenco"/>
        <w:numPr>
          <w:ilvl w:val="0"/>
          <w:numId w:val="18"/>
        </w:numPr>
        <w:tabs>
          <w:tab w:val="left" w:pos="567"/>
        </w:tabs>
        <w:spacing w:line="360" w:lineRule="auto"/>
        <w:ind w:left="0" w:firstLine="0"/>
        <w:jc w:val="both"/>
        <w:rPr>
          <w:rFonts w:ascii="Calibri" w:hAnsi="Calibri" w:cs="Arial"/>
          <w:sz w:val="19"/>
          <w:szCs w:val="19"/>
        </w:rPr>
      </w:pPr>
      <w:r>
        <w:rPr>
          <w:rFonts w:ascii="Calibri" w:hAnsi="Calibri" w:cs="Arial"/>
          <w:sz w:val="19"/>
          <w:szCs w:val="19"/>
        </w:rPr>
        <w:lastRenderedPageBreak/>
        <w:t>a</w:t>
      </w:r>
      <w:r w:rsidR="005D0B7A" w:rsidRPr="00663BA9">
        <w:rPr>
          <w:rFonts w:ascii="Calibri" w:hAnsi="Calibri" w:cs="Arial"/>
          <w:sz w:val="19"/>
          <w:szCs w:val="19"/>
        </w:rPr>
        <w:t xml:space="preserve"> comunicare tempestivamente</w:t>
      </w:r>
      <w:r w:rsidR="00B80449">
        <w:rPr>
          <w:rFonts w:ascii="Calibri" w:hAnsi="Calibri" w:cs="Arial"/>
          <w:sz w:val="19"/>
          <w:szCs w:val="19"/>
        </w:rPr>
        <w:t xml:space="preserve">, e comunque entro 30 giorni, </w:t>
      </w:r>
      <w:r w:rsidR="005D0B7A" w:rsidRPr="00663BA9">
        <w:rPr>
          <w:rFonts w:ascii="Calibri" w:hAnsi="Calibri" w:cs="Arial"/>
          <w:sz w:val="19"/>
          <w:szCs w:val="19"/>
        </w:rPr>
        <w:t>ev</w:t>
      </w:r>
      <w:r w:rsidR="00B80449">
        <w:rPr>
          <w:rFonts w:ascii="Calibri" w:hAnsi="Calibri" w:cs="Arial"/>
          <w:sz w:val="19"/>
          <w:szCs w:val="19"/>
        </w:rPr>
        <w:t>entuali sopravvenute modifiche e/</w:t>
      </w:r>
      <w:r>
        <w:rPr>
          <w:rFonts w:ascii="Calibri" w:hAnsi="Calibri" w:cs="Arial"/>
          <w:sz w:val="19"/>
          <w:szCs w:val="19"/>
        </w:rPr>
        <w:t xml:space="preserve">o variazioni rispetto alle dichiarazioni di cui ai precedenti punti i. e ii. </w:t>
      </w:r>
    </w:p>
    <w:p w:rsidR="005D0B7A" w:rsidRPr="005D0B7A" w:rsidRDefault="005D0B7A" w:rsidP="005D0B7A">
      <w:pPr>
        <w:spacing w:line="360" w:lineRule="auto"/>
        <w:contextualSpacing/>
        <w:jc w:val="both"/>
        <w:rPr>
          <w:rFonts w:ascii="Calibri" w:hAnsi="Calibri" w:cs="Arial"/>
          <w:sz w:val="19"/>
          <w:szCs w:val="19"/>
        </w:rPr>
      </w:pPr>
    </w:p>
    <w:p w:rsidR="005D0B7A" w:rsidRDefault="005D0B7A" w:rsidP="005D0B7A">
      <w:pPr>
        <w:contextualSpacing/>
        <w:jc w:val="both"/>
        <w:rPr>
          <w:rFonts w:ascii="Calibri" w:hAnsi="Calibri" w:cs="Arial"/>
          <w:sz w:val="19"/>
          <w:szCs w:val="19"/>
        </w:rPr>
      </w:pPr>
    </w:p>
    <w:p w:rsidR="00EC7DB1" w:rsidRPr="005D0B7A" w:rsidRDefault="00EC7DB1" w:rsidP="005D0B7A">
      <w:pPr>
        <w:contextualSpacing/>
        <w:jc w:val="both"/>
        <w:rPr>
          <w:rFonts w:ascii="Calibri" w:hAnsi="Calibri" w:cs="Arial"/>
          <w:sz w:val="19"/>
          <w:szCs w:val="19"/>
        </w:rPr>
      </w:pPr>
    </w:p>
    <w:p w:rsidR="005D0B7A" w:rsidRPr="005D0B7A" w:rsidRDefault="005D0B7A" w:rsidP="005D0B7A">
      <w:pPr>
        <w:contextualSpacing/>
        <w:jc w:val="both"/>
        <w:rPr>
          <w:rFonts w:ascii="Calibri" w:hAnsi="Calibri" w:cs="Arial"/>
          <w:sz w:val="19"/>
          <w:szCs w:val="19"/>
        </w:rPr>
      </w:pPr>
    </w:p>
    <w:p w:rsidR="00C41040" w:rsidRPr="005D0B7A" w:rsidRDefault="008829A2" w:rsidP="005D0B7A">
      <w:pPr>
        <w:jc w:val="both"/>
        <w:rPr>
          <w:rFonts w:ascii="Calibri" w:hAnsi="Calibri" w:cs="Arial"/>
          <w:sz w:val="19"/>
          <w:szCs w:val="19"/>
        </w:rPr>
      </w:pPr>
      <w:r w:rsidRPr="005D0B7A">
        <w:rPr>
          <w:rFonts w:ascii="Calibri" w:hAnsi="Calibri" w:cs="Arial"/>
          <w:sz w:val="19"/>
          <w:szCs w:val="19"/>
        </w:rPr>
        <w:t>Luogo e data</w:t>
      </w:r>
      <w:r w:rsidR="00401F9D" w:rsidRPr="005D0B7A">
        <w:rPr>
          <w:rFonts w:ascii="Calibri" w:hAnsi="Calibri" w:cs="Arial"/>
          <w:sz w:val="19"/>
          <w:szCs w:val="19"/>
        </w:rPr>
        <w:t xml:space="preserve"> ____________, _____________</w:t>
      </w:r>
    </w:p>
    <w:tbl>
      <w:tblPr>
        <w:tblW w:w="0" w:type="auto"/>
        <w:tblLook w:val="01E0" w:firstRow="1" w:lastRow="1" w:firstColumn="1" w:lastColumn="1" w:noHBand="0" w:noVBand="0"/>
      </w:tblPr>
      <w:tblGrid>
        <w:gridCol w:w="4889"/>
        <w:gridCol w:w="4890"/>
      </w:tblGrid>
      <w:tr w:rsidR="00C41040" w:rsidRPr="005D0B7A" w:rsidTr="000636B2">
        <w:tc>
          <w:tcPr>
            <w:tcW w:w="4889" w:type="dxa"/>
          </w:tcPr>
          <w:p w:rsidR="00C41040" w:rsidRPr="005D0B7A" w:rsidRDefault="00C41040" w:rsidP="005D0B7A">
            <w:pPr>
              <w:jc w:val="center"/>
              <w:rPr>
                <w:rFonts w:ascii="Calibri" w:hAnsi="Calibri" w:cs="Arial"/>
                <w:sz w:val="19"/>
                <w:szCs w:val="19"/>
              </w:rPr>
            </w:pPr>
          </w:p>
        </w:tc>
        <w:tc>
          <w:tcPr>
            <w:tcW w:w="4890" w:type="dxa"/>
          </w:tcPr>
          <w:p w:rsidR="00C41040" w:rsidRPr="005D0B7A" w:rsidRDefault="00C41040" w:rsidP="005D0B7A">
            <w:pPr>
              <w:jc w:val="center"/>
              <w:rPr>
                <w:rFonts w:ascii="Calibri" w:hAnsi="Calibri" w:cs="Arial"/>
                <w:sz w:val="19"/>
                <w:szCs w:val="19"/>
              </w:rPr>
            </w:pPr>
            <w:r w:rsidRPr="005D0B7A">
              <w:rPr>
                <w:rFonts w:ascii="Calibri" w:hAnsi="Calibri" w:cs="Arial"/>
                <w:sz w:val="19"/>
                <w:szCs w:val="19"/>
              </w:rPr>
              <w:t>Il</w:t>
            </w:r>
            <w:r w:rsidR="005D0B7A" w:rsidRPr="005D0B7A">
              <w:rPr>
                <w:rFonts w:ascii="Calibri" w:hAnsi="Calibri" w:cs="Arial"/>
                <w:sz w:val="19"/>
                <w:szCs w:val="19"/>
              </w:rPr>
              <w:t>/la</w:t>
            </w:r>
            <w:r w:rsidRPr="005D0B7A">
              <w:rPr>
                <w:rFonts w:ascii="Calibri" w:hAnsi="Calibri" w:cs="Arial"/>
                <w:sz w:val="19"/>
                <w:szCs w:val="19"/>
              </w:rPr>
              <w:t xml:space="preserve"> dichiarante</w:t>
            </w:r>
          </w:p>
          <w:p w:rsidR="00C41040" w:rsidRPr="005D0B7A" w:rsidRDefault="00C41040" w:rsidP="005D0B7A">
            <w:pPr>
              <w:jc w:val="center"/>
              <w:rPr>
                <w:rFonts w:ascii="Calibri" w:hAnsi="Calibri" w:cs="Arial"/>
                <w:bCs/>
                <w:sz w:val="19"/>
                <w:szCs w:val="19"/>
              </w:rPr>
            </w:pPr>
            <w:r w:rsidRPr="005D0B7A">
              <w:rPr>
                <w:rFonts w:ascii="Calibri" w:hAnsi="Calibri" w:cs="Arial"/>
                <w:bCs/>
                <w:sz w:val="19"/>
                <w:szCs w:val="19"/>
              </w:rPr>
              <w:t>(Firma leggibile per esteso)</w:t>
            </w:r>
          </w:p>
          <w:p w:rsidR="00C41040" w:rsidRPr="005D0B7A" w:rsidRDefault="00C41040" w:rsidP="005D0B7A">
            <w:pPr>
              <w:jc w:val="center"/>
              <w:rPr>
                <w:rFonts w:ascii="Calibri" w:hAnsi="Calibri" w:cs="Arial"/>
                <w:b/>
                <w:sz w:val="19"/>
                <w:szCs w:val="19"/>
              </w:rPr>
            </w:pPr>
          </w:p>
          <w:p w:rsidR="00C41040" w:rsidRPr="005D0B7A" w:rsidRDefault="00C41040" w:rsidP="005D0B7A">
            <w:pPr>
              <w:jc w:val="center"/>
              <w:rPr>
                <w:rFonts w:ascii="Calibri" w:hAnsi="Calibri" w:cs="Arial"/>
                <w:sz w:val="19"/>
                <w:szCs w:val="19"/>
              </w:rPr>
            </w:pPr>
            <w:r w:rsidRPr="005D0B7A">
              <w:rPr>
                <w:rFonts w:ascii="Calibri" w:hAnsi="Calibri" w:cs="Arial"/>
                <w:sz w:val="19"/>
                <w:szCs w:val="19"/>
              </w:rPr>
              <w:t>______________________</w:t>
            </w:r>
          </w:p>
        </w:tc>
      </w:tr>
    </w:tbl>
    <w:p w:rsidR="00596077" w:rsidRDefault="00596077" w:rsidP="00596077">
      <w:pPr>
        <w:jc w:val="both"/>
        <w:rPr>
          <w:rFonts w:ascii="Calibri" w:hAnsi="Calibri" w:cs="Arial"/>
          <w:b/>
          <w:sz w:val="16"/>
          <w:szCs w:val="16"/>
        </w:rPr>
      </w:pPr>
    </w:p>
    <w:p w:rsidR="00486413" w:rsidRDefault="00486413" w:rsidP="001E1E2B">
      <w:pPr>
        <w:rPr>
          <w:rFonts w:ascii="Calibri" w:hAnsi="Calibri" w:cs="Arial"/>
          <w:sz w:val="16"/>
          <w:szCs w:val="16"/>
        </w:rPr>
      </w:pPr>
      <w:bookmarkStart w:id="0" w:name="_GoBack"/>
      <w:bookmarkEnd w:id="0"/>
    </w:p>
    <w:sectPr w:rsidR="00486413" w:rsidSect="005D0B7A">
      <w:headerReference w:type="default" r:id="rId8"/>
      <w:pgSz w:w="11907" w:h="16840"/>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370" w:rsidRDefault="00041370" w:rsidP="002642D5">
      <w:r>
        <w:separator/>
      </w:r>
    </w:p>
  </w:endnote>
  <w:endnote w:type="continuationSeparator" w:id="0">
    <w:p w:rsidR="00041370" w:rsidRDefault="00041370" w:rsidP="0026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370" w:rsidRDefault="00041370" w:rsidP="002642D5">
      <w:r>
        <w:separator/>
      </w:r>
    </w:p>
  </w:footnote>
  <w:footnote w:type="continuationSeparator" w:id="0">
    <w:p w:rsidR="00041370" w:rsidRDefault="00041370" w:rsidP="00264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D5" w:rsidRDefault="00A12ED0" w:rsidP="006D7E1A">
    <w:pPr>
      <w:pStyle w:val="Intestazione"/>
      <w:jc w:val="center"/>
    </w:pPr>
    <w:r>
      <w:t>DICHIARAZIONE</w:t>
    </w:r>
    <w:r w:rsidR="006A74C5">
      <w:t xml:space="preserve"> </w:t>
    </w:r>
    <w:r w:rsidR="00771A63">
      <w:t xml:space="preserve">REQUISITI DI </w:t>
    </w:r>
    <w:r w:rsidR="006A74C5">
      <w:t>ONORABILITA’ E PROFESSIONALITA’</w:t>
    </w:r>
    <w:r w:rsidR="00771A63">
      <w:t xml:space="preserve"> </w:t>
    </w:r>
  </w:p>
  <w:p w:rsidR="002642D5" w:rsidRDefault="002642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CA30274"/>
    <w:multiLevelType w:val="hybridMultilevel"/>
    <w:tmpl w:val="CE541FEA"/>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C26CE"/>
    <w:multiLevelType w:val="hybridMultilevel"/>
    <w:tmpl w:val="C6B6E26C"/>
    <w:lvl w:ilvl="0" w:tplc="38D6CF86">
      <w:start w:val="14"/>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4207"/>
    <w:multiLevelType w:val="hybridMultilevel"/>
    <w:tmpl w:val="70A02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4472C"/>
    <w:multiLevelType w:val="hybridMultilevel"/>
    <w:tmpl w:val="281C224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440071B5"/>
    <w:multiLevelType w:val="hybridMultilevel"/>
    <w:tmpl w:val="16365CC0"/>
    <w:lvl w:ilvl="0" w:tplc="82380E3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854B34"/>
    <w:multiLevelType w:val="hybridMultilevel"/>
    <w:tmpl w:val="B1442850"/>
    <w:lvl w:ilvl="0" w:tplc="591CE7D2">
      <w:start w:val="1"/>
      <w:numFmt w:val="bullet"/>
      <w:lvlText w:val="→"/>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8D6487"/>
    <w:multiLevelType w:val="hybridMultilevel"/>
    <w:tmpl w:val="C56C5046"/>
    <w:lvl w:ilvl="0" w:tplc="38D6CF86">
      <w:start w:val="14"/>
      <w:numFmt w:val="bullet"/>
      <w:lvlText w:val="-"/>
      <w:lvlJc w:val="left"/>
      <w:pPr>
        <w:ind w:left="786" w:hanging="360"/>
      </w:pPr>
      <w:rPr>
        <w:rFonts w:ascii="Garamond" w:eastAsia="Times New Roman" w:hAnsi="Garamond" w:cs="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91B5AFB"/>
    <w:multiLevelType w:val="hybridMultilevel"/>
    <w:tmpl w:val="BC00EA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3024B56"/>
    <w:multiLevelType w:val="hybridMultilevel"/>
    <w:tmpl w:val="D368C050"/>
    <w:lvl w:ilvl="0" w:tplc="0410001B">
      <w:start w:val="1"/>
      <w:numFmt w:val="lowerRoman"/>
      <w:lvlText w:val="%1."/>
      <w:lvlJc w:val="righ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1" w15:restartNumberingAfterBreak="0">
    <w:nsid w:val="538A2821"/>
    <w:multiLevelType w:val="hybridMultilevel"/>
    <w:tmpl w:val="6902E0C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F797777"/>
    <w:multiLevelType w:val="hybridMultilevel"/>
    <w:tmpl w:val="D7DA3D94"/>
    <w:lvl w:ilvl="0" w:tplc="49EC69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FD6051"/>
    <w:multiLevelType w:val="hybridMultilevel"/>
    <w:tmpl w:val="CCC4349C"/>
    <w:lvl w:ilvl="0" w:tplc="38D6CF86">
      <w:start w:val="14"/>
      <w:numFmt w:val="bullet"/>
      <w:lvlText w:val="-"/>
      <w:lvlJc w:val="left"/>
      <w:pPr>
        <w:ind w:left="375" w:hanging="360"/>
      </w:pPr>
      <w:rPr>
        <w:rFonts w:ascii="Garamond" w:eastAsia="Times New Roman" w:hAnsi="Garamond" w:cs="Garamond" w:hint="default"/>
      </w:rPr>
    </w:lvl>
    <w:lvl w:ilvl="1" w:tplc="04100003" w:tentative="1">
      <w:start w:val="1"/>
      <w:numFmt w:val="bullet"/>
      <w:lvlText w:val="o"/>
      <w:lvlJc w:val="left"/>
      <w:pPr>
        <w:ind w:left="1095" w:hanging="360"/>
      </w:pPr>
      <w:rPr>
        <w:rFonts w:ascii="Courier New" w:hAnsi="Courier New" w:cs="Courier New" w:hint="default"/>
      </w:rPr>
    </w:lvl>
    <w:lvl w:ilvl="2" w:tplc="04100005" w:tentative="1">
      <w:start w:val="1"/>
      <w:numFmt w:val="bullet"/>
      <w:lvlText w:val=""/>
      <w:lvlJc w:val="left"/>
      <w:pPr>
        <w:ind w:left="1815" w:hanging="360"/>
      </w:pPr>
      <w:rPr>
        <w:rFonts w:ascii="Wingdings" w:hAnsi="Wingdings" w:hint="default"/>
      </w:rPr>
    </w:lvl>
    <w:lvl w:ilvl="3" w:tplc="04100001" w:tentative="1">
      <w:start w:val="1"/>
      <w:numFmt w:val="bullet"/>
      <w:lvlText w:val=""/>
      <w:lvlJc w:val="left"/>
      <w:pPr>
        <w:ind w:left="2535" w:hanging="360"/>
      </w:pPr>
      <w:rPr>
        <w:rFonts w:ascii="Symbol" w:hAnsi="Symbol" w:hint="default"/>
      </w:rPr>
    </w:lvl>
    <w:lvl w:ilvl="4" w:tplc="04100003" w:tentative="1">
      <w:start w:val="1"/>
      <w:numFmt w:val="bullet"/>
      <w:lvlText w:val="o"/>
      <w:lvlJc w:val="left"/>
      <w:pPr>
        <w:ind w:left="3255" w:hanging="360"/>
      </w:pPr>
      <w:rPr>
        <w:rFonts w:ascii="Courier New" w:hAnsi="Courier New" w:cs="Courier New" w:hint="default"/>
      </w:rPr>
    </w:lvl>
    <w:lvl w:ilvl="5" w:tplc="04100005" w:tentative="1">
      <w:start w:val="1"/>
      <w:numFmt w:val="bullet"/>
      <w:lvlText w:val=""/>
      <w:lvlJc w:val="left"/>
      <w:pPr>
        <w:ind w:left="3975" w:hanging="360"/>
      </w:pPr>
      <w:rPr>
        <w:rFonts w:ascii="Wingdings" w:hAnsi="Wingdings" w:hint="default"/>
      </w:rPr>
    </w:lvl>
    <w:lvl w:ilvl="6" w:tplc="04100001" w:tentative="1">
      <w:start w:val="1"/>
      <w:numFmt w:val="bullet"/>
      <w:lvlText w:val=""/>
      <w:lvlJc w:val="left"/>
      <w:pPr>
        <w:ind w:left="4695" w:hanging="360"/>
      </w:pPr>
      <w:rPr>
        <w:rFonts w:ascii="Symbol" w:hAnsi="Symbol" w:hint="default"/>
      </w:rPr>
    </w:lvl>
    <w:lvl w:ilvl="7" w:tplc="04100003" w:tentative="1">
      <w:start w:val="1"/>
      <w:numFmt w:val="bullet"/>
      <w:lvlText w:val="o"/>
      <w:lvlJc w:val="left"/>
      <w:pPr>
        <w:ind w:left="5415" w:hanging="360"/>
      </w:pPr>
      <w:rPr>
        <w:rFonts w:ascii="Courier New" w:hAnsi="Courier New" w:cs="Courier New" w:hint="default"/>
      </w:rPr>
    </w:lvl>
    <w:lvl w:ilvl="8" w:tplc="04100005" w:tentative="1">
      <w:start w:val="1"/>
      <w:numFmt w:val="bullet"/>
      <w:lvlText w:val=""/>
      <w:lvlJc w:val="left"/>
      <w:pPr>
        <w:ind w:left="6135" w:hanging="360"/>
      </w:pPr>
      <w:rPr>
        <w:rFonts w:ascii="Wingdings" w:hAnsi="Wingdings" w:hint="default"/>
      </w:rPr>
    </w:lvl>
  </w:abstractNum>
  <w:abstractNum w:abstractNumId="14" w15:restartNumberingAfterBreak="0">
    <w:nsid w:val="67091BAD"/>
    <w:multiLevelType w:val="hybridMultilevel"/>
    <w:tmpl w:val="C778F41C"/>
    <w:lvl w:ilvl="0" w:tplc="8F52C59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79F7C39"/>
    <w:multiLevelType w:val="hybridMultilevel"/>
    <w:tmpl w:val="DC949A68"/>
    <w:lvl w:ilvl="0" w:tplc="365A64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3F5A54"/>
    <w:multiLevelType w:val="hybridMultilevel"/>
    <w:tmpl w:val="3B70C22E"/>
    <w:lvl w:ilvl="0" w:tplc="029EE94C">
      <w:start w:val="1"/>
      <w:numFmt w:val="bullet"/>
      <w:lvlText w:val="º"/>
      <w:lvlJc w:val="left"/>
      <w:pPr>
        <w:ind w:left="770" w:hanging="360"/>
      </w:pPr>
      <w:rPr>
        <w:rFonts w:ascii="Courier New" w:hAnsi="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70D565D2"/>
    <w:multiLevelType w:val="hybridMultilevel"/>
    <w:tmpl w:val="0D723C36"/>
    <w:lvl w:ilvl="0" w:tplc="365A64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165CC5"/>
    <w:multiLevelType w:val="hybridMultilevel"/>
    <w:tmpl w:val="69F0B40A"/>
    <w:lvl w:ilvl="0" w:tplc="C5829330">
      <w:start w:val="1"/>
      <w:numFmt w:val="lowerLetter"/>
      <w:lvlText w:val="%1)"/>
      <w:lvlJc w:val="left"/>
      <w:pPr>
        <w:tabs>
          <w:tab w:val="num" w:pos="720"/>
        </w:tabs>
        <w:ind w:left="720" w:hanging="360"/>
      </w:pPr>
      <w:rPr>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1"/>
  </w:num>
  <w:num w:numId="4">
    <w:abstractNumId w:val="6"/>
  </w:num>
  <w:num w:numId="5">
    <w:abstractNumId w:val="0"/>
  </w:num>
  <w:num w:numId="6">
    <w:abstractNumId w:val="1"/>
  </w:num>
  <w:num w:numId="7">
    <w:abstractNumId w:val="13"/>
  </w:num>
  <w:num w:numId="8">
    <w:abstractNumId w:val="14"/>
  </w:num>
  <w:num w:numId="9">
    <w:abstractNumId w:val="7"/>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0"/>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40"/>
    <w:rsid w:val="000029CC"/>
    <w:rsid w:val="00005CE2"/>
    <w:rsid w:val="0000714C"/>
    <w:rsid w:val="00024262"/>
    <w:rsid w:val="00024667"/>
    <w:rsid w:val="00030990"/>
    <w:rsid w:val="00041370"/>
    <w:rsid w:val="00044F92"/>
    <w:rsid w:val="00056D78"/>
    <w:rsid w:val="00057146"/>
    <w:rsid w:val="000636B2"/>
    <w:rsid w:val="00084681"/>
    <w:rsid w:val="0009220D"/>
    <w:rsid w:val="00092A14"/>
    <w:rsid w:val="000C6E65"/>
    <w:rsid w:val="000E6CD4"/>
    <w:rsid w:val="000F1ED3"/>
    <w:rsid w:val="000F6A67"/>
    <w:rsid w:val="00104B5B"/>
    <w:rsid w:val="0011171D"/>
    <w:rsid w:val="001118DF"/>
    <w:rsid w:val="00111C3F"/>
    <w:rsid w:val="001172FF"/>
    <w:rsid w:val="001206F5"/>
    <w:rsid w:val="00121767"/>
    <w:rsid w:val="0013470F"/>
    <w:rsid w:val="0014199F"/>
    <w:rsid w:val="0014761B"/>
    <w:rsid w:val="00152780"/>
    <w:rsid w:val="001C2233"/>
    <w:rsid w:val="001D23DF"/>
    <w:rsid w:val="001E1E2B"/>
    <w:rsid w:val="001E3300"/>
    <w:rsid w:val="001E5724"/>
    <w:rsid w:val="001E7EEE"/>
    <w:rsid w:val="00203A32"/>
    <w:rsid w:val="002467D9"/>
    <w:rsid w:val="00257925"/>
    <w:rsid w:val="002642D5"/>
    <w:rsid w:val="0026718D"/>
    <w:rsid w:val="00276708"/>
    <w:rsid w:val="00277219"/>
    <w:rsid w:val="00282871"/>
    <w:rsid w:val="00291179"/>
    <w:rsid w:val="002B0702"/>
    <w:rsid w:val="002B0B50"/>
    <w:rsid w:val="002B1B9E"/>
    <w:rsid w:val="002B2397"/>
    <w:rsid w:val="002C1B62"/>
    <w:rsid w:val="002C5225"/>
    <w:rsid w:val="002D7931"/>
    <w:rsid w:val="002E35FF"/>
    <w:rsid w:val="002F439D"/>
    <w:rsid w:val="002F6401"/>
    <w:rsid w:val="00304839"/>
    <w:rsid w:val="00313E5F"/>
    <w:rsid w:val="003411C6"/>
    <w:rsid w:val="00350390"/>
    <w:rsid w:val="00356E2E"/>
    <w:rsid w:val="003A00FA"/>
    <w:rsid w:val="003A66B8"/>
    <w:rsid w:val="003B20FA"/>
    <w:rsid w:val="003B7125"/>
    <w:rsid w:val="003F2E24"/>
    <w:rsid w:val="00401F9D"/>
    <w:rsid w:val="004047F0"/>
    <w:rsid w:val="00405940"/>
    <w:rsid w:val="004230CD"/>
    <w:rsid w:val="00425F3B"/>
    <w:rsid w:val="004405F5"/>
    <w:rsid w:val="00475F85"/>
    <w:rsid w:val="00482E51"/>
    <w:rsid w:val="004861C7"/>
    <w:rsid w:val="00486413"/>
    <w:rsid w:val="00490029"/>
    <w:rsid w:val="004A13F6"/>
    <w:rsid w:val="004B1BAA"/>
    <w:rsid w:val="004C010D"/>
    <w:rsid w:val="004C13DF"/>
    <w:rsid w:val="004C79BA"/>
    <w:rsid w:val="005077EB"/>
    <w:rsid w:val="00511D53"/>
    <w:rsid w:val="00514EDB"/>
    <w:rsid w:val="00516D12"/>
    <w:rsid w:val="00546213"/>
    <w:rsid w:val="0055423A"/>
    <w:rsid w:val="005545DC"/>
    <w:rsid w:val="00557125"/>
    <w:rsid w:val="0056011E"/>
    <w:rsid w:val="00567083"/>
    <w:rsid w:val="00570C33"/>
    <w:rsid w:val="0059138E"/>
    <w:rsid w:val="00594DC2"/>
    <w:rsid w:val="005955BE"/>
    <w:rsid w:val="00596077"/>
    <w:rsid w:val="005A5540"/>
    <w:rsid w:val="005B59B6"/>
    <w:rsid w:val="005D0B7A"/>
    <w:rsid w:val="005D4566"/>
    <w:rsid w:val="00633F92"/>
    <w:rsid w:val="0064132C"/>
    <w:rsid w:val="00643048"/>
    <w:rsid w:val="00654C7F"/>
    <w:rsid w:val="00663BA9"/>
    <w:rsid w:val="006A74C5"/>
    <w:rsid w:val="006B6212"/>
    <w:rsid w:val="006B65E2"/>
    <w:rsid w:val="006C234C"/>
    <w:rsid w:val="006D4374"/>
    <w:rsid w:val="006D7E1A"/>
    <w:rsid w:val="007011F5"/>
    <w:rsid w:val="007306A9"/>
    <w:rsid w:val="00746682"/>
    <w:rsid w:val="00750802"/>
    <w:rsid w:val="007707D0"/>
    <w:rsid w:val="00771A63"/>
    <w:rsid w:val="0077282E"/>
    <w:rsid w:val="0078176D"/>
    <w:rsid w:val="007A38C0"/>
    <w:rsid w:val="007B7243"/>
    <w:rsid w:val="007E2718"/>
    <w:rsid w:val="008020EF"/>
    <w:rsid w:val="008174FF"/>
    <w:rsid w:val="0083685B"/>
    <w:rsid w:val="00845490"/>
    <w:rsid w:val="00845507"/>
    <w:rsid w:val="00847354"/>
    <w:rsid w:val="0084779F"/>
    <w:rsid w:val="008513FA"/>
    <w:rsid w:val="00857D2D"/>
    <w:rsid w:val="00863C39"/>
    <w:rsid w:val="00872A9A"/>
    <w:rsid w:val="008829A2"/>
    <w:rsid w:val="00887A30"/>
    <w:rsid w:val="008A0210"/>
    <w:rsid w:val="008A0534"/>
    <w:rsid w:val="008B6DDC"/>
    <w:rsid w:val="008C38C8"/>
    <w:rsid w:val="008F48FD"/>
    <w:rsid w:val="00901694"/>
    <w:rsid w:val="00922463"/>
    <w:rsid w:val="00944AA6"/>
    <w:rsid w:val="00955A9B"/>
    <w:rsid w:val="00962188"/>
    <w:rsid w:val="00971BB4"/>
    <w:rsid w:val="009A526D"/>
    <w:rsid w:val="009B38C8"/>
    <w:rsid w:val="009B70D9"/>
    <w:rsid w:val="009E4395"/>
    <w:rsid w:val="00A01B1A"/>
    <w:rsid w:val="00A11AE7"/>
    <w:rsid w:val="00A12ED0"/>
    <w:rsid w:val="00A62865"/>
    <w:rsid w:val="00A95421"/>
    <w:rsid w:val="00AA2BC4"/>
    <w:rsid w:val="00AB325E"/>
    <w:rsid w:val="00AC0D58"/>
    <w:rsid w:val="00AC4993"/>
    <w:rsid w:val="00AC53AF"/>
    <w:rsid w:val="00AC7AE5"/>
    <w:rsid w:val="00AE3D02"/>
    <w:rsid w:val="00B15A9F"/>
    <w:rsid w:val="00B252DB"/>
    <w:rsid w:val="00B349D4"/>
    <w:rsid w:val="00B365EF"/>
    <w:rsid w:val="00B74857"/>
    <w:rsid w:val="00B80449"/>
    <w:rsid w:val="00B827AF"/>
    <w:rsid w:val="00B92A5F"/>
    <w:rsid w:val="00B93026"/>
    <w:rsid w:val="00B93FFF"/>
    <w:rsid w:val="00BB530C"/>
    <w:rsid w:val="00BB7410"/>
    <w:rsid w:val="00BC4710"/>
    <w:rsid w:val="00BC78CA"/>
    <w:rsid w:val="00BD365B"/>
    <w:rsid w:val="00C07638"/>
    <w:rsid w:val="00C36BF3"/>
    <w:rsid w:val="00C373F6"/>
    <w:rsid w:val="00C41040"/>
    <w:rsid w:val="00C45414"/>
    <w:rsid w:val="00C62C49"/>
    <w:rsid w:val="00CA621C"/>
    <w:rsid w:val="00CA74EB"/>
    <w:rsid w:val="00CB2530"/>
    <w:rsid w:val="00CE253F"/>
    <w:rsid w:val="00CE76D6"/>
    <w:rsid w:val="00D02A83"/>
    <w:rsid w:val="00D10BD0"/>
    <w:rsid w:val="00D15FF1"/>
    <w:rsid w:val="00D41857"/>
    <w:rsid w:val="00D63CB5"/>
    <w:rsid w:val="00D6607E"/>
    <w:rsid w:val="00DA291E"/>
    <w:rsid w:val="00DB29E3"/>
    <w:rsid w:val="00DC4FFB"/>
    <w:rsid w:val="00DC6967"/>
    <w:rsid w:val="00DC7F81"/>
    <w:rsid w:val="00DD0F74"/>
    <w:rsid w:val="00DD6598"/>
    <w:rsid w:val="00DF01BE"/>
    <w:rsid w:val="00E659B1"/>
    <w:rsid w:val="00E66D41"/>
    <w:rsid w:val="00E804EA"/>
    <w:rsid w:val="00E8235F"/>
    <w:rsid w:val="00EC276E"/>
    <w:rsid w:val="00EC7DB1"/>
    <w:rsid w:val="00ED64FB"/>
    <w:rsid w:val="00EF3630"/>
    <w:rsid w:val="00F01BE5"/>
    <w:rsid w:val="00F16D31"/>
    <w:rsid w:val="00F667CC"/>
    <w:rsid w:val="00F7118F"/>
    <w:rsid w:val="00F73B6A"/>
    <w:rsid w:val="00F75B61"/>
    <w:rsid w:val="00F83433"/>
    <w:rsid w:val="00F92B94"/>
    <w:rsid w:val="00F96B79"/>
    <w:rsid w:val="00FA033A"/>
    <w:rsid w:val="00FF7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CE6442-8A3C-47C0-A2E2-95E54A8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53AF"/>
    <w:rPr>
      <w:rFonts w:ascii="Times New Roman" w:eastAsia="Times New Roman" w:hAnsi="Times New Roman"/>
      <w:sz w:val="24"/>
      <w:szCs w:val="24"/>
    </w:rPr>
  </w:style>
  <w:style w:type="paragraph" w:styleId="Titolo1">
    <w:name w:val="heading 1"/>
    <w:basedOn w:val="Normale"/>
    <w:next w:val="Normale"/>
    <w:link w:val="Titolo1Carattere"/>
    <w:qFormat/>
    <w:rsid w:val="00C41040"/>
    <w:pPr>
      <w:keepNext/>
      <w:outlineLvl w:val="0"/>
    </w:pPr>
    <w:rPr>
      <w:rFonts w:ascii="Arial" w:hAnsi="Arial" w:cs="Arial"/>
      <w:sz w:val="20"/>
      <w:szCs w:val="20"/>
      <w:u w:val="single"/>
    </w:rPr>
  </w:style>
  <w:style w:type="paragraph" w:styleId="Titolo2">
    <w:name w:val="heading 2"/>
    <w:basedOn w:val="Normale"/>
    <w:next w:val="Normale"/>
    <w:link w:val="Titolo2Carattere"/>
    <w:uiPriority w:val="9"/>
    <w:semiHidden/>
    <w:unhideWhenUsed/>
    <w:qFormat/>
    <w:rsid w:val="0013470F"/>
    <w:pPr>
      <w:keepNext/>
      <w:keepLines/>
      <w:spacing w:before="40"/>
      <w:outlineLvl w:val="1"/>
    </w:pPr>
    <w:rPr>
      <w:rFonts w:ascii="Calibri Light" w:hAnsi="Calibri Light"/>
      <w:color w:val="2E74B5"/>
      <w:sz w:val="26"/>
      <w:szCs w:val="26"/>
    </w:rPr>
  </w:style>
  <w:style w:type="paragraph" w:styleId="Titolo3">
    <w:name w:val="heading 3"/>
    <w:basedOn w:val="Normale"/>
    <w:next w:val="Normale"/>
    <w:link w:val="Titolo3Carattere"/>
    <w:uiPriority w:val="9"/>
    <w:semiHidden/>
    <w:unhideWhenUsed/>
    <w:qFormat/>
    <w:rsid w:val="0013470F"/>
    <w:pPr>
      <w:keepNext/>
      <w:keepLines/>
      <w:spacing w:before="40"/>
      <w:outlineLvl w:val="2"/>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41040"/>
    <w:rPr>
      <w:rFonts w:ascii="Arial" w:eastAsia="Times New Roman" w:hAnsi="Arial" w:cs="Arial"/>
      <w:sz w:val="20"/>
      <w:szCs w:val="20"/>
      <w:u w:val="single"/>
      <w:lang w:eastAsia="it-IT"/>
    </w:rPr>
  </w:style>
  <w:style w:type="paragraph" w:styleId="Testofumetto">
    <w:name w:val="Balloon Text"/>
    <w:basedOn w:val="Normale"/>
    <w:link w:val="TestofumettoCarattere"/>
    <w:uiPriority w:val="99"/>
    <w:semiHidden/>
    <w:unhideWhenUsed/>
    <w:rsid w:val="005A5540"/>
    <w:rPr>
      <w:rFonts w:ascii="Tahoma" w:hAnsi="Tahoma" w:cs="Tahoma"/>
      <w:sz w:val="16"/>
      <w:szCs w:val="16"/>
    </w:rPr>
  </w:style>
  <w:style w:type="character" w:customStyle="1" w:styleId="TestofumettoCarattere">
    <w:name w:val="Testo fumetto Carattere"/>
    <w:link w:val="Testofumetto"/>
    <w:uiPriority w:val="99"/>
    <w:semiHidden/>
    <w:rsid w:val="005A5540"/>
    <w:rPr>
      <w:rFonts w:ascii="Tahoma" w:eastAsia="Times New Roman" w:hAnsi="Tahoma" w:cs="Tahoma"/>
      <w:sz w:val="16"/>
      <w:szCs w:val="16"/>
      <w:lang w:eastAsia="it-IT"/>
    </w:rPr>
  </w:style>
  <w:style w:type="paragraph" w:styleId="Paragrafoelenco">
    <w:name w:val="List Paragraph"/>
    <w:basedOn w:val="Normale"/>
    <w:uiPriority w:val="34"/>
    <w:qFormat/>
    <w:rsid w:val="004A13F6"/>
    <w:pPr>
      <w:ind w:left="720"/>
      <w:contextualSpacing/>
    </w:pPr>
  </w:style>
  <w:style w:type="paragraph" w:styleId="NormaleWeb">
    <w:name w:val="Normal (Web)"/>
    <w:basedOn w:val="Normale"/>
    <w:uiPriority w:val="99"/>
    <w:unhideWhenUsed/>
    <w:rsid w:val="00E804EA"/>
    <w:pPr>
      <w:spacing w:before="100" w:beforeAutospacing="1" w:after="100" w:afterAutospacing="1"/>
    </w:pPr>
  </w:style>
  <w:style w:type="character" w:styleId="Collegamentoipertestuale">
    <w:name w:val="Hyperlink"/>
    <w:uiPriority w:val="99"/>
    <w:unhideWhenUsed/>
    <w:rsid w:val="00E804EA"/>
    <w:rPr>
      <w:color w:val="0000FF"/>
      <w:u w:val="single"/>
    </w:rPr>
  </w:style>
  <w:style w:type="character" w:customStyle="1" w:styleId="apple-converted-space">
    <w:name w:val="apple-converted-space"/>
    <w:basedOn w:val="Carpredefinitoparagrafo"/>
    <w:rsid w:val="006B65E2"/>
  </w:style>
  <w:style w:type="paragraph" w:styleId="Intestazione">
    <w:name w:val="header"/>
    <w:basedOn w:val="Normale"/>
    <w:link w:val="IntestazioneCarattere"/>
    <w:uiPriority w:val="99"/>
    <w:unhideWhenUsed/>
    <w:rsid w:val="002642D5"/>
    <w:pPr>
      <w:tabs>
        <w:tab w:val="center" w:pos="4819"/>
        <w:tab w:val="right" w:pos="9638"/>
      </w:tabs>
    </w:pPr>
  </w:style>
  <w:style w:type="character" w:customStyle="1" w:styleId="IntestazioneCarattere">
    <w:name w:val="Intestazione Carattere"/>
    <w:link w:val="Intestazione"/>
    <w:uiPriority w:val="99"/>
    <w:rsid w:val="002642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642D5"/>
    <w:pPr>
      <w:tabs>
        <w:tab w:val="center" w:pos="4819"/>
        <w:tab w:val="right" w:pos="9638"/>
      </w:tabs>
    </w:pPr>
  </w:style>
  <w:style w:type="character" w:customStyle="1" w:styleId="PidipaginaCarattere">
    <w:name w:val="Piè di pagina Carattere"/>
    <w:link w:val="Pidipagina"/>
    <w:uiPriority w:val="99"/>
    <w:rsid w:val="002642D5"/>
    <w:rPr>
      <w:rFonts w:ascii="Times New Roman" w:eastAsia="Times New Roman" w:hAnsi="Times New Roman" w:cs="Times New Roman"/>
      <w:sz w:val="24"/>
      <w:szCs w:val="24"/>
      <w:lang w:eastAsia="it-IT"/>
    </w:rPr>
  </w:style>
  <w:style w:type="character" w:customStyle="1" w:styleId="Titolo2Carattere">
    <w:name w:val="Titolo 2 Carattere"/>
    <w:link w:val="Titolo2"/>
    <w:uiPriority w:val="9"/>
    <w:semiHidden/>
    <w:rsid w:val="0013470F"/>
    <w:rPr>
      <w:rFonts w:ascii="Calibri Light" w:eastAsia="Times New Roman" w:hAnsi="Calibri Light" w:cs="Times New Roman"/>
      <w:color w:val="2E74B5"/>
      <w:sz w:val="26"/>
      <w:szCs w:val="26"/>
      <w:lang w:eastAsia="it-IT"/>
    </w:rPr>
  </w:style>
  <w:style w:type="character" w:customStyle="1" w:styleId="Titolo3Carattere">
    <w:name w:val="Titolo 3 Carattere"/>
    <w:link w:val="Titolo3"/>
    <w:uiPriority w:val="9"/>
    <w:semiHidden/>
    <w:rsid w:val="0013470F"/>
    <w:rPr>
      <w:rFonts w:ascii="Calibri Light" w:eastAsia="Times New Roman" w:hAnsi="Calibri Light" w:cs="Times New Roman"/>
      <w:color w:val="1F4D78"/>
      <w:sz w:val="24"/>
      <w:szCs w:val="24"/>
      <w:lang w:eastAsia="it-IT"/>
    </w:rPr>
  </w:style>
  <w:style w:type="character" w:customStyle="1" w:styleId="Caratteredellanota">
    <w:name w:val="Carattere della nota"/>
    <w:rsid w:val="0013470F"/>
  </w:style>
  <w:style w:type="paragraph" w:customStyle="1" w:styleId="Testodelblocco1">
    <w:name w:val="Testo del blocco1"/>
    <w:basedOn w:val="Normale"/>
    <w:rsid w:val="0013470F"/>
    <w:pPr>
      <w:widowControl w:val="0"/>
      <w:suppressAutoHyphens/>
      <w:ind w:left="1134" w:right="94"/>
    </w:pPr>
    <w:rPr>
      <w:rFonts w:eastAsia="SimSun" w:cs="Mangal"/>
      <w:kern w:val="1"/>
      <w:lang w:eastAsia="hi-IN" w:bidi="hi-IN"/>
    </w:rPr>
  </w:style>
  <w:style w:type="paragraph" w:customStyle="1" w:styleId="Contenutotabella">
    <w:name w:val="Contenuto tabella"/>
    <w:basedOn w:val="Normale"/>
    <w:rsid w:val="0013470F"/>
    <w:pPr>
      <w:widowControl w:val="0"/>
      <w:suppressLineNumbers/>
      <w:suppressAutoHyphens/>
    </w:pPr>
    <w:rPr>
      <w:rFonts w:eastAsia="SimSun" w:cs="Mangal"/>
      <w:kern w:val="1"/>
      <w:lang w:eastAsia="hi-IN" w:bidi="hi-IN"/>
    </w:rPr>
  </w:style>
  <w:style w:type="paragraph" w:styleId="Testonotaapidipagina">
    <w:name w:val="footnote text"/>
    <w:basedOn w:val="Normale"/>
    <w:link w:val="TestonotaapidipaginaCarattere"/>
    <w:semiHidden/>
    <w:rsid w:val="0013470F"/>
    <w:pPr>
      <w:widowControl w:val="0"/>
      <w:suppressLineNumbers/>
      <w:suppressAutoHyphens/>
      <w:ind w:left="283" w:hanging="283"/>
    </w:pPr>
    <w:rPr>
      <w:rFonts w:eastAsia="SimSun" w:cs="Mangal"/>
      <w:kern w:val="1"/>
      <w:sz w:val="20"/>
      <w:szCs w:val="20"/>
      <w:lang w:eastAsia="hi-IN" w:bidi="hi-IN"/>
    </w:rPr>
  </w:style>
  <w:style w:type="character" w:customStyle="1" w:styleId="TestonotaapidipaginaCarattere">
    <w:name w:val="Testo nota a piè di pagina Carattere"/>
    <w:link w:val="Testonotaapidipagina"/>
    <w:semiHidden/>
    <w:rsid w:val="0013470F"/>
    <w:rPr>
      <w:rFonts w:ascii="Times New Roman" w:eastAsia="SimSun" w:hAnsi="Times New Roman" w:cs="Mangal"/>
      <w:kern w:val="1"/>
      <w:sz w:val="20"/>
      <w:szCs w:val="20"/>
      <w:lang w:eastAsia="hi-IN" w:bidi="hi-IN"/>
    </w:rPr>
  </w:style>
  <w:style w:type="character" w:styleId="Rimandonotaapidipagina">
    <w:name w:val="footnote reference"/>
    <w:basedOn w:val="Carpredefinitoparagrafo"/>
    <w:uiPriority w:val="99"/>
    <w:semiHidden/>
    <w:unhideWhenUsed/>
    <w:rsid w:val="004047F0"/>
    <w:rPr>
      <w:vertAlign w:val="superscript"/>
    </w:rPr>
  </w:style>
  <w:style w:type="character" w:customStyle="1" w:styleId="righetta">
    <w:name w:val="righetta"/>
    <w:basedOn w:val="Carpredefinitoparagrafo"/>
    <w:rsid w:val="002E35FF"/>
  </w:style>
  <w:style w:type="table" w:styleId="Grigliatabella">
    <w:name w:val="Table Grid"/>
    <w:basedOn w:val="Tabellanormale"/>
    <w:uiPriority w:val="39"/>
    <w:rsid w:val="0095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7159">
      <w:bodyDiv w:val="1"/>
      <w:marLeft w:val="0"/>
      <w:marRight w:val="0"/>
      <w:marTop w:val="0"/>
      <w:marBottom w:val="0"/>
      <w:divBdr>
        <w:top w:val="none" w:sz="0" w:space="0" w:color="auto"/>
        <w:left w:val="none" w:sz="0" w:space="0" w:color="auto"/>
        <w:bottom w:val="none" w:sz="0" w:space="0" w:color="auto"/>
        <w:right w:val="none" w:sz="0" w:space="0" w:color="auto"/>
      </w:divBdr>
      <w:divsChild>
        <w:div w:id="111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93344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62827">
      <w:bodyDiv w:val="1"/>
      <w:marLeft w:val="0"/>
      <w:marRight w:val="0"/>
      <w:marTop w:val="0"/>
      <w:marBottom w:val="0"/>
      <w:divBdr>
        <w:top w:val="none" w:sz="0" w:space="0" w:color="auto"/>
        <w:left w:val="none" w:sz="0" w:space="0" w:color="auto"/>
        <w:bottom w:val="none" w:sz="0" w:space="0" w:color="auto"/>
        <w:right w:val="none" w:sz="0" w:space="0" w:color="auto"/>
      </w:divBdr>
      <w:divsChild>
        <w:div w:id="73431506">
          <w:marLeft w:val="0"/>
          <w:marRight w:val="0"/>
          <w:marTop w:val="0"/>
          <w:marBottom w:val="0"/>
          <w:divBdr>
            <w:top w:val="none" w:sz="0" w:space="0" w:color="auto"/>
            <w:left w:val="none" w:sz="0" w:space="0" w:color="auto"/>
            <w:bottom w:val="none" w:sz="0" w:space="0" w:color="auto"/>
            <w:right w:val="none" w:sz="0" w:space="0" w:color="auto"/>
          </w:divBdr>
          <w:divsChild>
            <w:div w:id="11073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230">
      <w:bodyDiv w:val="1"/>
      <w:marLeft w:val="0"/>
      <w:marRight w:val="0"/>
      <w:marTop w:val="0"/>
      <w:marBottom w:val="0"/>
      <w:divBdr>
        <w:top w:val="none" w:sz="0" w:space="0" w:color="auto"/>
        <w:left w:val="none" w:sz="0" w:space="0" w:color="auto"/>
        <w:bottom w:val="none" w:sz="0" w:space="0" w:color="auto"/>
        <w:right w:val="none" w:sz="0" w:space="0" w:color="auto"/>
      </w:divBdr>
    </w:div>
    <w:div w:id="295835752">
      <w:bodyDiv w:val="1"/>
      <w:marLeft w:val="0"/>
      <w:marRight w:val="0"/>
      <w:marTop w:val="0"/>
      <w:marBottom w:val="0"/>
      <w:divBdr>
        <w:top w:val="none" w:sz="0" w:space="0" w:color="auto"/>
        <w:left w:val="none" w:sz="0" w:space="0" w:color="auto"/>
        <w:bottom w:val="none" w:sz="0" w:space="0" w:color="auto"/>
        <w:right w:val="none" w:sz="0" w:space="0" w:color="auto"/>
      </w:divBdr>
    </w:div>
    <w:div w:id="310910284">
      <w:bodyDiv w:val="1"/>
      <w:marLeft w:val="0"/>
      <w:marRight w:val="0"/>
      <w:marTop w:val="0"/>
      <w:marBottom w:val="0"/>
      <w:divBdr>
        <w:top w:val="none" w:sz="0" w:space="0" w:color="auto"/>
        <w:left w:val="none" w:sz="0" w:space="0" w:color="auto"/>
        <w:bottom w:val="none" w:sz="0" w:space="0" w:color="auto"/>
        <w:right w:val="none" w:sz="0" w:space="0" w:color="auto"/>
      </w:divBdr>
    </w:div>
    <w:div w:id="382682664">
      <w:bodyDiv w:val="1"/>
      <w:marLeft w:val="0"/>
      <w:marRight w:val="0"/>
      <w:marTop w:val="0"/>
      <w:marBottom w:val="0"/>
      <w:divBdr>
        <w:top w:val="none" w:sz="0" w:space="0" w:color="auto"/>
        <w:left w:val="none" w:sz="0" w:space="0" w:color="auto"/>
        <w:bottom w:val="none" w:sz="0" w:space="0" w:color="auto"/>
        <w:right w:val="none" w:sz="0" w:space="0" w:color="auto"/>
      </w:divBdr>
      <w:divsChild>
        <w:div w:id="5947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527702">
      <w:bodyDiv w:val="1"/>
      <w:marLeft w:val="0"/>
      <w:marRight w:val="0"/>
      <w:marTop w:val="0"/>
      <w:marBottom w:val="0"/>
      <w:divBdr>
        <w:top w:val="none" w:sz="0" w:space="0" w:color="auto"/>
        <w:left w:val="none" w:sz="0" w:space="0" w:color="auto"/>
        <w:bottom w:val="none" w:sz="0" w:space="0" w:color="auto"/>
        <w:right w:val="none" w:sz="0" w:space="0" w:color="auto"/>
      </w:divBdr>
    </w:div>
    <w:div w:id="614022794">
      <w:bodyDiv w:val="1"/>
      <w:marLeft w:val="0"/>
      <w:marRight w:val="0"/>
      <w:marTop w:val="0"/>
      <w:marBottom w:val="0"/>
      <w:divBdr>
        <w:top w:val="none" w:sz="0" w:space="0" w:color="auto"/>
        <w:left w:val="none" w:sz="0" w:space="0" w:color="auto"/>
        <w:bottom w:val="none" w:sz="0" w:space="0" w:color="auto"/>
        <w:right w:val="none" w:sz="0" w:space="0" w:color="auto"/>
      </w:divBdr>
    </w:div>
    <w:div w:id="793913086">
      <w:bodyDiv w:val="1"/>
      <w:marLeft w:val="0"/>
      <w:marRight w:val="0"/>
      <w:marTop w:val="0"/>
      <w:marBottom w:val="0"/>
      <w:divBdr>
        <w:top w:val="none" w:sz="0" w:space="0" w:color="auto"/>
        <w:left w:val="none" w:sz="0" w:space="0" w:color="auto"/>
        <w:bottom w:val="none" w:sz="0" w:space="0" w:color="auto"/>
        <w:right w:val="none" w:sz="0" w:space="0" w:color="auto"/>
      </w:divBdr>
      <w:divsChild>
        <w:div w:id="55570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09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110979">
      <w:bodyDiv w:val="1"/>
      <w:marLeft w:val="0"/>
      <w:marRight w:val="0"/>
      <w:marTop w:val="0"/>
      <w:marBottom w:val="0"/>
      <w:divBdr>
        <w:top w:val="none" w:sz="0" w:space="0" w:color="auto"/>
        <w:left w:val="none" w:sz="0" w:space="0" w:color="auto"/>
        <w:bottom w:val="none" w:sz="0" w:space="0" w:color="auto"/>
        <w:right w:val="none" w:sz="0" w:space="0" w:color="auto"/>
      </w:divBdr>
      <w:divsChild>
        <w:div w:id="893077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05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99149">
      <w:bodyDiv w:val="1"/>
      <w:marLeft w:val="0"/>
      <w:marRight w:val="0"/>
      <w:marTop w:val="0"/>
      <w:marBottom w:val="0"/>
      <w:divBdr>
        <w:top w:val="none" w:sz="0" w:space="0" w:color="auto"/>
        <w:left w:val="none" w:sz="0" w:space="0" w:color="auto"/>
        <w:bottom w:val="none" w:sz="0" w:space="0" w:color="auto"/>
        <w:right w:val="none" w:sz="0" w:space="0" w:color="auto"/>
      </w:divBdr>
      <w:divsChild>
        <w:div w:id="15927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135543">
      <w:bodyDiv w:val="1"/>
      <w:marLeft w:val="0"/>
      <w:marRight w:val="0"/>
      <w:marTop w:val="0"/>
      <w:marBottom w:val="0"/>
      <w:divBdr>
        <w:top w:val="none" w:sz="0" w:space="0" w:color="auto"/>
        <w:left w:val="none" w:sz="0" w:space="0" w:color="auto"/>
        <w:bottom w:val="none" w:sz="0" w:space="0" w:color="auto"/>
        <w:right w:val="none" w:sz="0" w:space="0" w:color="auto"/>
      </w:divBdr>
    </w:div>
    <w:div w:id="1179612394">
      <w:bodyDiv w:val="1"/>
      <w:marLeft w:val="0"/>
      <w:marRight w:val="0"/>
      <w:marTop w:val="0"/>
      <w:marBottom w:val="0"/>
      <w:divBdr>
        <w:top w:val="none" w:sz="0" w:space="0" w:color="auto"/>
        <w:left w:val="none" w:sz="0" w:space="0" w:color="auto"/>
        <w:bottom w:val="none" w:sz="0" w:space="0" w:color="auto"/>
        <w:right w:val="none" w:sz="0" w:space="0" w:color="auto"/>
      </w:divBdr>
    </w:div>
    <w:div w:id="1337270150">
      <w:bodyDiv w:val="1"/>
      <w:marLeft w:val="0"/>
      <w:marRight w:val="0"/>
      <w:marTop w:val="0"/>
      <w:marBottom w:val="0"/>
      <w:divBdr>
        <w:top w:val="none" w:sz="0" w:space="0" w:color="auto"/>
        <w:left w:val="none" w:sz="0" w:space="0" w:color="auto"/>
        <w:bottom w:val="none" w:sz="0" w:space="0" w:color="auto"/>
        <w:right w:val="none" w:sz="0" w:space="0" w:color="auto"/>
      </w:divBdr>
      <w:divsChild>
        <w:div w:id="39335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507815">
      <w:bodyDiv w:val="1"/>
      <w:marLeft w:val="0"/>
      <w:marRight w:val="0"/>
      <w:marTop w:val="0"/>
      <w:marBottom w:val="0"/>
      <w:divBdr>
        <w:top w:val="none" w:sz="0" w:space="0" w:color="auto"/>
        <w:left w:val="none" w:sz="0" w:space="0" w:color="auto"/>
        <w:bottom w:val="none" w:sz="0" w:space="0" w:color="auto"/>
        <w:right w:val="none" w:sz="0" w:space="0" w:color="auto"/>
      </w:divBdr>
    </w:div>
    <w:div w:id="1676346712">
      <w:bodyDiv w:val="1"/>
      <w:marLeft w:val="0"/>
      <w:marRight w:val="0"/>
      <w:marTop w:val="0"/>
      <w:marBottom w:val="0"/>
      <w:divBdr>
        <w:top w:val="none" w:sz="0" w:space="0" w:color="auto"/>
        <w:left w:val="none" w:sz="0" w:space="0" w:color="auto"/>
        <w:bottom w:val="none" w:sz="0" w:space="0" w:color="auto"/>
        <w:right w:val="none" w:sz="0" w:space="0" w:color="auto"/>
      </w:divBdr>
    </w:div>
    <w:div w:id="1894534955">
      <w:bodyDiv w:val="1"/>
      <w:marLeft w:val="0"/>
      <w:marRight w:val="0"/>
      <w:marTop w:val="0"/>
      <w:marBottom w:val="0"/>
      <w:divBdr>
        <w:top w:val="none" w:sz="0" w:space="0" w:color="auto"/>
        <w:left w:val="none" w:sz="0" w:space="0" w:color="auto"/>
        <w:bottom w:val="none" w:sz="0" w:space="0" w:color="auto"/>
        <w:right w:val="none" w:sz="0" w:space="0" w:color="auto"/>
      </w:divBdr>
      <w:divsChild>
        <w:div w:id="7745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0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A66A-B154-47CE-9186-54F4D8E8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489</Words>
  <Characters>2792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Paderno</dc:creator>
  <cp:lastModifiedBy>Befera Marco</cp:lastModifiedBy>
  <cp:revision>10</cp:revision>
  <cp:lastPrinted>2017-01-13T16:53:00Z</cp:lastPrinted>
  <dcterms:created xsi:type="dcterms:W3CDTF">2017-03-21T16:11:00Z</dcterms:created>
  <dcterms:modified xsi:type="dcterms:W3CDTF">2017-04-04T07:31:00Z</dcterms:modified>
</cp:coreProperties>
</file>