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FA" w:rsidRPr="003C5818" w:rsidRDefault="00F110FA"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F110FA" w:rsidRPr="003C5818" w:rsidRDefault="00F110FA" w:rsidP="007976F8">
      <w:pPr>
        <w:pStyle w:val="Annexetitre"/>
        <w:ind w:left="-709" w:firstLine="709"/>
        <w:jc w:val="both"/>
        <w:rPr>
          <w:rFonts w:ascii="Arial" w:hAnsi="Arial" w:cs="Arial"/>
          <w:caps/>
          <w:color w:val="auto"/>
          <w:sz w:val="16"/>
          <w:szCs w:val="16"/>
          <w:u w:val="none"/>
        </w:rPr>
      </w:pPr>
    </w:p>
    <w:p w:rsidR="00F110FA" w:rsidRPr="003C5818" w:rsidRDefault="00F110FA"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rsidR="00F110FA" w:rsidRPr="003C5818" w:rsidRDefault="00F110FA" w:rsidP="007976F8">
      <w:pPr>
        <w:ind w:left="-709" w:firstLine="709"/>
        <w:rPr>
          <w:rFonts w:ascii="Arial" w:hAnsi="Arial" w:cs="Arial"/>
          <w:color w:val="auto"/>
          <w:sz w:val="12"/>
          <w:szCs w:val="12"/>
        </w:rPr>
      </w:pPr>
    </w:p>
    <w:p w:rsidR="00F110FA" w:rsidRPr="003C5818" w:rsidRDefault="00F110FA"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F110FA" w:rsidRPr="003C5818" w:rsidTr="00C45C4C">
        <w:trPr>
          <w:trHeight w:val="349"/>
        </w:trPr>
        <w:tc>
          <w:tcPr>
            <w:tcW w:w="10348" w:type="dxa"/>
            <w:shd w:val="clear" w:color="auto" w:fill="BFBFBF"/>
          </w:tcPr>
          <w:p w:rsidR="00F110FA" w:rsidRPr="003C5818" w:rsidRDefault="00F110FA"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F110FA" w:rsidRPr="003C5818" w:rsidRDefault="00F110FA"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F110FA" w:rsidRPr="003C5818" w:rsidRDefault="00F110FA" w:rsidP="007976F8">
            <w:pPr>
              <w:rPr>
                <w:rFonts w:ascii="Arial" w:hAnsi="Arial" w:cs="Arial"/>
                <w:b/>
                <w:color w:val="auto"/>
                <w:sz w:val="12"/>
                <w:szCs w:val="12"/>
              </w:rPr>
            </w:pPr>
            <w:r w:rsidRPr="00262319">
              <w:rPr>
                <w:rFonts w:ascii="Arial" w:hAnsi="Arial" w:cs="Arial"/>
                <w:b/>
                <w:color w:val="auto"/>
                <w:sz w:val="12"/>
                <w:szCs w:val="12"/>
              </w:rPr>
              <w:t>Numero dell'avviso nella GU S: n</w:t>
            </w:r>
            <w:r>
              <w:rPr>
                <w:rFonts w:ascii="Arial" w:hAnsi="Arial" w:cs="Arial"/>
                <w:b/>
                <w:color w:val="auto"/>
                <w:sz w:val="12"/>
                <w:szCs w:val="12"/>
              </w:rPr>
              <w:t xml:space="preserve">. </w:t>
            </w:r>
            <w:r w:rsidR="00950D9D" w:rsidRPr="00950D9D">
              <w:rPr>
                <w:rFonts w:ascii="Arial" w:hAnsi="Arial" w:cs="Arial"/>
                <w:b/>
                <w:color w:val="auto"/>
                <w:sz w:val="12"/>
                <w:szCs w:val="12"/>
              </w:rPr>
              <w:t>141</w:t>
            </w:r>
            <w:r w:rsidRPr="00950D9D">
              <w:rPr>
                <w:rFonts w:ascii="Arial" w:hAnsi="Arial" w:cs="Arial"/>
                <w:b/>
                <w:color w:val="auto"/>
                <w:sz w:val="12"/>
                <w:szCs w:val="12"/>
              </w:rPr>
              <w:t xml:space="preserve"> del </w:t>
            </w:r>
            <w:r w:rsidR="00950D9D" w:rsidRPr="00950D9D">
              <w:rPr>
                <w:rFonts w:ascii="Arial" w:hAnsi="Arial" w:cs="Arial"/>
                <w:b/>
                <w:color w:val="auto"/>
                <w:sz w:val="12"/>
                <w:szCs w:val="12"/>
              </w:rPr>
              <w:t xml:space="preserve">n 2 dicembre </w:t>
            </w:r>
            <w:r w:rsidR="00C930EC" w:rsidRPr="00950D9D">
              <w:rPr>
                <w:rFonts w:ascii="Arial" w:hAnsi="Arial" w:cs="Arial"/>
                <w:b/>
                <w:color w:val="auto"/>
                <w:sz w:val="12"/>
                <w:szCs w:val="12"/>
              </w:rPr>
              <w:t>2019</w:t>
            </w:r>
          </w:p>
          <w:p w:rsidR="00F110FA" w:rsidRPr="003C5818" w:rsidRDefault="00F110FA"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rsidR="00F110FA" w:rsidRPr="003C5818" w:rsidRDefault="00F110FA" w:rsidP="007932DA">
            <w:pPr>
              <w:jc w:val="both"/>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Pr="003E4A92">
              <w:rPr>
                <w:rFonts w:ascii="Arial" w:hAnsi="Arial" w:cs="Arial"/>
                <w:b/>
                <w:color w:val="auto"/>
                <w:sz w:val="12"/>
                <w:szCs w:val="12"/>
              </w:rPr>
              <w:t>[</w:t>
            </w:r>
            <w:r w:rsidRPr="00F41115">
              <w:rPr>
                <w:rFonts w:ascii="Arial" w:hAnsi="Arial" w:cs="Arial"/>
                <w:b/>
                <w:color w:val="auto"/>
                <w:sz w:val="12"/>
                <w:szCs w:val="12"/>
              </w:rPr>
              <w:t xml:space="preserve">Procedura aperta, in modalità telematica, relativa all’affidamento dei lavori di realizzazione di un nuovo Palazzetto sportivo polifunzionale presso il C.P.O. “G. Onesti”, di Roma.  R.A.050/19/PA - </w:t>
            </w:r>
            <w:r w:rsidRPr="007932DA">
              <w:rPr>
                <w:rFonts w:ascii="Arial" w:hAnsi="Arial" w:cs="Arial"/>
                <w:b/>
                <w:color w:val="auto"/>
                <w:sz w:val="12"/>
                <w:szCs w:val="12"/>
              </w:rPr>
              <w:t xml:space="preserve">CIG: </w:t>
            </w:r>
            <w:r w:rsidRPr="000218DB">
              <w:rPr>
                <w:rFonts w:ascii="Arial" w:hAnsi="Arial" w:cs="Arial"/>
                <w:b/>
                <w:color w:val="auto"/>
                <w:sz w:val="12"/>
                <w:szCs w:val="12"/>
              </w:rPr>
              <w:t>8091675572</w:t>
            </w:r>
            <w:r w:rsidRPr="007932DA">
              <w:rPr>
                <w:rFonts w:ascii="Arial" w:hAnsi="Arial" w:cs="Arial"/>
                <w:b/>
                <w:color w:val="auto"/>
                <w:sz w:val="12"/>
                <w:szCs w:val="12"/>
              </w:rPr>
              <w:t xml:space="preserve"> - CUP: J83B19000140005</w:t>
            </w:r>
            <w:r w:rsidRPr="003E4A92">
              <w:rPr>
                <w:rFonts w:ascii="Arial" w:hAnsi="Arial" w:cs="Arial"/>
                <w:b/>
                <w:color w:val="auto"/>
                <w:sz w:val="12"/>
                <w:szCs w:val="12"/>
              </w:rPr>
              <w:t>]</w:t>
            </w:r>
          </w:p>
        </w:tc>
      </w:tr>
    </w:tbl>
    <w:p w:rsidR="00F110FA" w:rsidRPr="003C5818" w:rsidRDefault="00F110FA"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F110FA" w:rsidRPr="003C5818" w:rsidTr="00F6056D">
        <w:trPr>
          <w:trHeight w:val="349"/>
        </w:trPr>
        <w:tc>
          <w:tcPr>
            <w:tcW w:w="10348" w:type="dxa"/>
            <w:shd w:val="clear" w:color="auto" w:fill="BFBFB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F110FA" w:rsidRPr="003C5818" w:rsidRDefault="00F110FA" w:rsidP="00C26A5A">
      <w:pPr>
        <w:pStyle w:val="SectionTitle"/>
        <w:spacing w:after="120"/>
        <w:jc w:val="left"/>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F110FA" w:rsidRPr="003C5818"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474C0D">
        <w:trPr>
          <w:trHeight w:val="310"/>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rsidR="00F110FA" w:rsidRPr="003C5818" w:rsidRDefault="00F110FA" w:rsidP="0081484D">
            <w:pPr>
              <w:rPr>
                <w:rFonts w:ascii="Arial" w:hAnsi="Arial" w:cs="Arial"/>
                <w:color w:val="auto"/>
                <w:sz w:val="12"/>
                <w:szCs w:val="12"/>
              </w:rPr>
            </w:pPr>
            <w:r w:rsidRPr="003C5818">
              <w:rPr>
                <w:rFonts w:ascii="Arial" w:hAnsi="Arial" w:cs="Arial"/>
                <w:color w:val="auto"/>
                <w:sz w:val="12"/>
                <w:szCs w:val="12"/>
              </w:rPr>
              <w:t>[</w:t>
            </w:r>
            <w:r>
              <w:rPr>
                <w:rFonts w:ascii="Arial" w:hAnsi="Arial" w:cs="Arial"/>
                <w:color w:val="auto"/>
                <w:sz w:val="12"/>
                <w:szCs w:val="12"/>
              </w:rPr>
              <w:t>SPORT E SALUTE</w:t>
            </w:r>
            <w:r w:rsidRPr="003C5818">
              <w:rPr>
                <w:rFonts w:ascii="Arial" w:hAnsi="Arial" w:cs="Arial"/>
                <w:color w:val="auto"/>
                <w:sz w:val="12"/>
                <w:szCs w:val="12"/>
              </w:rPr>
              <w:t xml:space="preserve"> S.P.A.]</w:t>
            </w:r>
          </w:p>
        </w:tc>
      </w:tr>
      <w:tr w:rsidR="00F110FA" w:rsidRPr="003C5818" w:rsidTr="00C26A5A">
        <w:trPr>
          <w:trHeight w:val="313"/>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t>07207761003</w:t>
            </w:r>
            <w:r w:rsidRPr="003C5818">
              <w:rPr>
                <w:rFonts w:ascii="Arial" w:hAnsi="Arial" w:cs="Arial"/>
                <w:color w:val="auto"/>
                <w:sz w:val="12"/>
                <w:szCs w:val="12"/>
              </w:rPr>
              <w:t>]</w:t>
            </w:r>
          </w:p>
        </w:tc>
      </w:tr>
      <w:tr w:rsidR="00F110FA" w:rsidRPr="003C5818"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3E4A92">
        <w:trPr>
          <w:trHeight w:val="8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8A000D" w:rsidRDefault="00F110FA" w:rsidP="00F41115">
            <w:pPr>
              <w:jc w:val="both"/>
              <w:rPr>
                <w:rFonts w:ascii="Arial" w:hAnsi="Arial" w:cs="Arial"/>
                <w:b/>
                <w:color w:val="auto"/>
                <w:sz w:val="12"/>
                <w:szCs w:val="12"/>
              </w:rPr>
            </w:pPr>
            <w:r w:rsidRPr="008A000D">
              <w:rPr>
                <w:rFonts w:ascii="Arial" w:hAnsi="Arial" w:cs="Arial"/>
                <w:b/>
                <w:color w:val="auto"/>
                <w:sz w:val="12"/>
                <w:szCs w:val="12"/>
              </w:rPr>
              <w:t>[</w:t>
            </w:r>
            <w:r w:rsidRPr="00F41115">
              <w:rPr>
                <w:rFonts w:ascii="Arial" w:hAnsi="Arial" w:cs="Arial"/>
                <w:b/>
                <w:color w:val="auto"/>
                <w:sz w:val="12"/>
                <w:szCs w:val="12"/>
              </w:rPr>
              <w:t>PROCEDURA APERTA, IN MODALITÀ TELEMATICA, RELATIVA ALL’AFFIDAMENTO DEI LAVORI DI REALIZZAZIONE DI UN NUOVO PALAZZETTO SPORTIVO POLIFUNZIONALE PRESSO</w:t>
            </w:r>
            <w:r>
              <w:rPr>
                <w:rFonts w:ascii="Arial" w:hAnsi="Arial" w:cs="Arial"/>
                <w:b/>
                <w:color w:val="auto"/>
                <w:sz w:val="12"/>
                <w:szCs w:val="12"/>
              </w:rPr>
              <w:t xml:space="preserve"> IL C.P.O. “GIULIO ONESTI” DI ROMA</w:t>
            </w:r>
            <w:r w:rsidRPr="008A000D">
              <w:rPr>
                <w:rFonts w:ascii="Arial" w:hAnsi="Arial" w:cs="Arial"/>
                <w:b/>
                <w:color w:val="auto"/>
                <w:sz w:val="12"/>
                <w:szCs w:val="12"/>
              </w:rPr>
              <w:t>]</w:t>
            </w:r>
          </w:p>
        </w:tc>
      </w:tr>
      <w:tr w:rsidR="00F110FA" w:rsidRPr="003C5818"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8A000D" w:rsidRDefault="00F110FA" w:rsidP="00F41115">
            <w:pPr>
              <w:rPr>
                <w:rFonts w:ascii="Arial" w:hAnsi="Arial" w:cs="Arial"/>
                <w:b/>
                <w:color w:val="auto"/>
                <w:sz w:val="12"/>
                <w:szCs w:val="12"/>
              </w:rPr>
            </w:pPr>
            <w:r w:rsidRPr="008A000D">
              <w:rPr>
                <w:rFonts w:ascii="Arial" w:hAnsi="Arial" w:cs="Arial"/>
                <w:b/>
                <w:color w:val="auto"/>
                <w:sz w:val="12"/>
                <w:szCs w:val="12"/>
              </w:rPr>
              <w:t>[R.A. 0</w:t>
            </w:r>
            <w:r>
              <w:rPr>
                <w:rFonts w:ascii="Arial" w:hAnsi="Arial" w:cs="Arial"/>
                <w:b/>
                <w:color w:val="auto"/>
                <w:sz w:val="12"/>
                <w:szCs w:val="12"/>
              </w:rPr>
              <w:t>50</w:t>
            </w:r>
            <w:r w:rsidRPr="008A000D">
              <w:rPr>
                <w:rFonts w:ascii="Arial" w:hAnsi="Arial" w:cs="Arial"/>
                <w:b/>
                <w:color w:val="auto"/>
                <w:sz w:val="12"/>
                <w:szCs w:val="12"/>
              </w:rPr>
              <w:t>/19/P</w:t>
            </w:r>
            <w:r>
              <w:rPr>
                <w:rFonts w:ascii="Arial" w:hAnsi="Arial" w:cs="Arial"/>
                <w:b/>
                <w:color w:val="auto"/>
                <w:sz w:val="12"/>
                <w:szCs w:val="12"/>
              </w:rPr>
              <w:t>A</w:t>
            </w:r>
            <w:r w:rsidRPr="008A000D">
              <w:rPr>
                <w:rFonts w:ascii="Arial" w:hAnsi="Arial" w:cs="Arial"/>
                <w:b/>
                <w:color w:val="auto"/>
                <w:sz w:val="12"/>
                <w:szCs w:val="12"/>
              </w:rPr>
              <w:t>]</w:t>
            </w:r>
          </w:p>
        </w:tc>
      </w:tr>
      <w:tr w:rsidR="00F110FA" w:rsidRPr="003C5818" w:rsidTr="00474C0D">
        <w:trPr>
          <w:trHeight w:val="260"/>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rsidR="00F110FA" w:rsidRPr="007932DA" w:rsidRDefault="00F110FA">
            <w:pPr>
              <w:rPr>
                <w:rFonts w:ascii="Arial" w:hAnsi="Arial" w:cs="Arial"/>
                <w:b/>
                <w:color w:val="auto"/>
                <w:sz w:val="12"/>
                <w:szCs w:val="12"/>
              </w:rPr>
            </w:pPr>
            <w:r w:rsidRPr="007932DA">
              <w:rPr>
                <w:rFonts w:ascii="Arial" w:hAnsi="Arial" w:cs="Arial"/>
                <w:b/>
                <w:color w:val="auto"/>
                <w:sz w:val="12"/>
                <w:szCs w:val="12"/>
              </w:rPr>
              <w:t xml:space="preserve">[CIG: </w:t>
            </w:r>
            <w:r w:rsidRPr="000218DB">
              <w:rPr>
                <w:rFonts w:ascii="Arial" w:hAnsi="Arial" w:cs="Arial"/>
                <w:b/>
                <w:color w:val="auto"/>
                <w:sz w:val="12"/>
                <w:szCs w:val="12"/>
              </w:rPr>
              <w:t>8091675572</w:t>
            </w:r>
            <w:r w:rsidRPr="007932DA">
              <w:rPr>
                <w:rFonts w:ascii="Arial" w:hAnsi="Arial" w:cs="Arial"/>
                <w:b/>
                <w:color w:val="auto"/>
                <w:sz w:val="12"/>
                <w:szCs w:val="12"/>
              </w:rPr>
              <w:t xml:space="preserve">] </w:t>
            </w:r>
          </w:p>
        </w:tc>
      </w:tr>
      <w:tr w:rsidR="00F110FA" w:rsidRPr="003C5818" w:rsidTr="00474C0D">
        <w:trPr>
          <w:trHeight w:val="360"/>
        </w:trPr>
        <w:tc>
          <w:tcPr>
            <w:tcW w:w="5338" w:type="dxa"/>
            <w:tcBorders>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rsidR="00F110FA" w:rsidRPr="008A000D" w:rsidRDefault="00F110FA" w:rsidP="007976F8">
            <w:pPr>
              <w:rPr>
                <w:rFonts w:ascii="Arial" w:hAnsi="Arial" w:cs="Arial"/>
                <w:b/>
                <w:color w:val="auto"/>
                <w:sz w:val="12"/>
                <w:szCs w:val="12"/>
              </w:rPr>
            </w:pPr>
            <w:r w:rsidRPr="007932DA">
              <w:rPr>
                <w:rFonts w:ascii="Arial" w:hAnsi="Arial" w:cs="Arial"/>
                <w:b/>
                <w:color w:val="auto"/>
                <w:sz w:val="12"/>
                <w:szCs w:val="12"/>
              </w:rPr>
              <w:t>[J83B190001400055]</w:t>
            </w:r>
            <w:r w:rsidRPr="008A000D">
              <w:rPr>
                <w:rFonts w:ascii="Arial" w:hAnsi="Arial" w:cs="Arial"/>
                <w:b/>
                <w:color w:val="auto"/>
                <w:sz w:val="12"/>
                <w:szCs w:val="12"/>
              </w:rPr>
              <w:t xml:space="preserve"> </w:t>
            </w:r>
          </w:p>
        </w:tc>
      </w:tr>
      <w:tr w:rsidR="00F110FA" w:rsidRPr="003C5818"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F110FA" w:rsidRPr="003C5818" w:rsidRDefault="00F110FA"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48"/>
      </w:tblGrid>
      <w:tr w:rsidR="00F110FA" w:rsidRPr="003C5818" w:rsidTr="00F6056D">
        <w:trPr>
          <w:trHeight w:val="349"/>
        </w:trPr>
        <w:tc>
          <w:tcPr>
            <w:tcW w:w="10348" w:type="dxa"/>
            <w:shd w:val="clear" w:color="auto" w:fill="BFBFB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F110FA" w:rsidRPr="003C5818" w:rsidRDefault="00F110FA"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F110FA" w:rsidRPr="003C5818" w:rsidRDefault="00F110FA"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353"/>
        </w:trPr>
        <w:tc>
          <w:tcPr>
            <w:tcW w:w="4635"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F110FA" w:rsidRPr="003C5818" w:rsidTr="008A000D">
        <w:trPr>
          <w:trHeight w:val="480"/>
        </w:trPr>
        <w:tc>
          <w:tcPr>
            <w:tcW w:w="4635"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310"/>
        </w:trPr>
        <w:tc>
          <w:tcPr>
            <w:tcW w:w="4635"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360"/>
        </w:trPr>
        <w:tc>
          <w:tcPr>
            <w:tcW w:w="4635"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360"/>
        </w:trPr>
        <w:tc>
          <w:tcPr>
            <w:tcW w:w="4635"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460"/>
        </w:trPr>
        <w:tc>
          <w:tcPr>
            <w:tcW w:w="4635"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rPr>
          <w:trHeight w:val="700"/>
        </w:trPr>
        <w:tc>
          <w:tcPr>
            <w:tcW w:w="4635" w:type="dxa"/>
            <w:gridSpan w:val="2"/>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rPr>
          <w:trHeight w:val="343"/>
        </w:trPr>
        <w:tc>
          <w:tcPr>
            <w:tcW w:w="4635" w:type="dxa"/>
            <w:gridSpan w:val="2"/>
            <w:tcBorders>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p>
        </w:tc>
      </w:tr>
      <w:tr w:rsidR="00F110FA" w:rsidRPr="003C5818" w:rsidTr="008A000D">
        <w:trPr>
          <w:trHeight w:val="610"/>
        </w:trPr>
        <w:tc>
          <w:tcPr>
            <w:tcW w:w="4635" w:type="dxa"/>
            <w:gridSpan w:val="2"/>
            <w:tcBorders>
              <w:left w:val="single" w:sz="4" w:space="0" w:color="00000A"/>
              <w:right w:val="single" w:sz="4" w:space="0" w:color="00000A"/>
            </w:tcBorders>
            <w:shd w:val="clear" w:color="auto" w:fill="FFFFFF"/>
          </w:tcPr>
          <w:p w:rsidR="00F110FA" w:rsidRPr="003C5818" w:rsidRDefault="00F110FA"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rsidR="00F110FA" w:rsidRPr="003C5818" w:rsidRDefault="00F110FA" w:rsidP="007976F8">
            <w:pPr>
              <w:pStyle w:val="Text1"/>
              <w:ind w:left="0"/>
              <w:rPr>
                <w:rFonts w:ascii="Arial" w:hAnsi="Arial" w:cs="Arial"/>
                <w:color w:val="auto"/>
                <w:sz w:val="12"/>
                <w:szCs w:val="12"/>
              </w:rPr>
            </w:pPr>
          </w:p>
        </w:tc>
      </w:tr>
      <w:tr w:rsidR="00F110FA" w:rsidRPr="003C5818" w:rsidTr="008A000D">
        <w:trPr>
          <w:trHeight w:val="970"/>
        </w:trPr>
        <w:tc>
          <w:tcPr>
            <w:tcW w:w="4635" w:type="dxa"/>
            <w:gridSpan w:val="2"/>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rsidR="00F110FA" w:rsidRPr="003C5818" w:rsidRDefault="00F110FA"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p>
          <w:p w:rsidR="00F110FA" w:rsidRPr="003C5818" w:rsidRDefault="00F110FA" w:rsidP="007976F8">
            <w:pPr>
              <w:pStyle w:val="Text1"/>
              <w:ind w:left="318"/>
              <w:rPr>
                <w:rFonts w:ascii="Arial" w:hAnsi="Arial" w:cs="Arial"/>
                <w:color w:val="auto"/>
                <w:sz w:val="12"/>
                <w:szCs w:val="12"/>
              </w:rPr>
            </w:pPr>
          </w:p>
        </w:tc>
      </w:tr>
      <w:tr w:rsidR="00F110FA" w:rsidRPr="003C5818" w:rsidTr="008A000D">
        <w:trPr>
          <w:trHeight w:val="416"/>
        </w:trPr>
        <w:tc>
          <w:tcPr>
            <w:tcW w:w="2906" w:type="dxa"/>
            <w:tcBorders>
              <w:top w:val="single" w:sz="4" w:space="0" w:color="00000A"/>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F110FA" w:rsidRPr="003C5818" w:rsidTr="008A000D">
        <w:trPr>
          <w:trHeight w:val="557"/>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cPr>
          <w:p w:rsidR="00F110FA" w:rsidRPr="003C5818" w:rsidRDefault="00F110FA"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cPr>
          <w:p w:rsidR="00F110FA" w:rsidRPr="003C5818" w:rsidRDefault="00F110FA"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cPr>
          <w:p w:rsidR="00F110FA" w:rsidRPr="003C5818" w:rsidRDefault="00F110FA"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851"/>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rsidR="00F110FA" w:rsidRPr="003C5818" w:rsidRDefault="00F110FA"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490"/>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C04BC1">
            <w:pPr>
              <w:pStyle w:val="Text1"/>
              <w:ind w:left="0"/>
              <w:rPr>
                <w:rFonts w:ascii="Arial" w:hAnsi="Arial" w:cs="Arial"/>
                <w:color w:val="auto"/>
                <w:sz w:val="12"/>
                <w:szCs w:val="12"/>
              </w:rPr>
            </w:pPr>
          </w:p>
        </w:tc>
      </w:tr>
      <w:tr w:rsidR="00F110FA" w:rsidRPr="003C5818" w:rsidTr="008A000D">
        <w:trPr>
          <w:trHeight w:val="372"/>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rPr>
          <w:trHeight w:val="1092"/>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rsidR="00F110FA" w:rsidRPr="003C5818" w:rsidRDefault="00F110FA"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rsidR="00F110FA" w:rsidRPr="003C5818" w:rsidRDefault="00F110FA"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highlight w:val="yellow"/>
              </w:rPr>
            </w:pPr>
          </w:p>
          <w:p w:rsidR="00F110FA" w:rsidRPr="003C5818" w:rsidRDefault="00F110FA" w:rsidP="00C04BC1">
            <w:pPr>
              <w:pStyle w:val="Text1"/>
              <w:ind w:left="0"/>
              <w:rPr>
                <w:rFonts w:ascii="Arial" w:hAnsi="Arial" w:cs="Arial"/>
                <w:color w:val="auto"/>
                <w:sz w:val="12"/>
                <w:szCs w:val="12"/>
              </w:rPr>
            </w:pPr>
          </w:p>
        </w:tc>
      </w:tr>
      <w:tr w:rsidR="00F110FA" w:rsidRPr="003C5818" w:rsidTr="008A000D">
        <w:trPr>
          <w:trHeight w:val="1008"/>
        </w:trPr>
        <w:tc>
          <w:tcPr>
            <w:tcW w:w="2906"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cPr>
          <w:p w:rsidR="00F110FA" w:rsidRPr="003C5818" w:rsidRDefault="00F110FA"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rPr>
          <w:trHeight w:val="860"/>
        </w:trPr>
        <w:tc>
          <w:tcPr>
            <w:tcW w:w="2906" w:type="dxa"/>
            <w:tcBorders>
              <w:left w:val="single" w:sz="4" w:space="0" w:color="00000A"/>
              <w:bottom w:val="single" w:sz="4" w:space="0" w:color="00000A"/>
              <w:right w:val="single" w:sz="4" w:space="0" w:color="00000A"/>
            </w:tcBorders>
            <w:shd w:val="clear" w:color="auto" w:fill="DEEAF6"/>
          </w:tcPr>
          <w:p w:rsidR="00F110FA" w:rsidRPr="003C5818" w:rsidRDefault="00F110FA"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cPr>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7976F8">
            <w:pPr>
              <w:pStyle w:val="Text1"/>
              <w:ind w:left="0"/>
              <w:rPr>
                <w:rFonts w:ascii="Arial" w:hAnsi="Arial" w:cs="Arial"/>
                <w:color w:val="auto"/>
                <w:sz w:val="12"/>
                <w:szCs w:val="12"/>
              </w:rPr>
            </w:pPr>
          </w:p>
        </w:tc>
      </w:tr>
      <w:tr w:rsidR="00F110FA" w:rsidRPr="003C5818" w:rsidTr="008A000D">
        <w:trPr>
          <w:gridAfter w:val="1"/>
          <w:wAfter w:w="14" w:type="dxa"/>
          <w:trHeight w:val="350"/>
        </w:trPr>
        <w:tc>
          <w:tcPr>
            <w:tcW w:w="4635"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p>
        </w:tc>
      </w:tr>
      <w:tr w:rsidR="00F110FA" w:rsidRPr="003C5818" w:rsidTr="008A000D">
        <w:trPr>
          <w:gridAfter w:val="1"/>
          <w:wAfter w:w="14" w:type="dxa"/>
          <w:trHeight w:val="470"/>
        </w:trPr>
        <w:tc>
          <w:tcPr>
            <w:tcW w:w="4635"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jc w:val="both"/>
              <w:rPr>
                <w:rFonts w:ascii="Arial" w:hAnsi="Arial" w:cs="Arial"/>
                <w:bCs/>
                <w:color w:val="auto"/>
                <w:sz w:val="12"/>
                <w:szCs w:val="12"/>
              </w:rPr>
            </w:pPr>
            <w:r w:rsidRPr="003C5818">
              <w:rPr>
                <w:rFonts w:ascii="Arial" w:hAnsi="Arial" w:cs="Arial"/>
                <w:bCs/>
                <w:color w:val="auto"/>
                <w:sz w:val="12"/>
                <w:szCs w:val="12"/>
              </w:rPr>
              <w:t>è in possesso di attestazione rilasciata 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7976F8">
            <w:pPr>
              <w:pStyle w:val="Text1"/>
              <w:ind w:left="0"/>
              <w:rPr>
                <w:rFonts w:ascii="Arial" w:hAnsi="Arial" w:cs="Arial"/>
                <w:color w:val="auto"/>
                <w:sz w:val="12"/>
                <w:szCs w:val="12"/>
              </w:rPr>
            </w:pPr>
          </w:p>
        </w:tc>
      </w:tr>
      <w:tr w:rsidR="00F110FA" w:rsidRPr="003C5818" w:rsidTr="008A000D">
        <w:trPr>
          <w:gridAfter w:val="1"/>
          <w:wAfter w:w="14" w:type="dxa"/>
          <w:trHeight w:val="400"/>
        </w:trPr>
        <w:tc>
          <w:tcPr>
            <w:tcW w:w="4635" w:type="dxa"/>
            <w:gridSpan w:val="2"/>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p>
        </w:tc>
      </w:tr>
      <w:tr w:rsidR="00F110FA" w:rsidRPr="003C5818" w:rsidTr="008A000D">
        <w:trPr>
          <w:gridAfter w:val="1"/>
          <w:wAfter w:w="14" w:type="dxa"/>
          <w:trHeight w:val="650"/>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DEEAF6"/>
          </w:tcPr>
          <w:p w:rsidR="00F110FA" w:rsidRPr="003C5818" w:rsidRDefault="00F110FA"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gridAfter w:val="1"/>
          <w:wAfter w:w="14" w:type="dxa"/>
          <w:trHeight w:val="720"/>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DEEAF6"/>
          </w:tcPr>
          <w:p w:rsidR="00F110FA" w:rsidRPr="003C5818" w:rsidRDefault="00F110FA"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gridAfter w:val="1"/>
          <w:wAfter w:w="14" w:type="dxa"/>
          <w:trHeight w:val="504"/>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DEEAF6"/>
          </w:tcPr>
          <w:p w:rsidR="00F110FA" w:rsidRPr="003C5818" w:rsidRDefault="00F110FA"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8A000D">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F110FA" w:rsidRPr="003C5818" w:rsidTr="008A000D">
        <w:trPr>
          <w:trHeight w:val="360"/>
        </w:trPr>
        <w:tc>
          <w:tcPr>
            <w:tcW w:w="4635" w:type="dxa"/>
            <w:gridSpan w:val="2"/>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p>
        </w:tc>
      </w:tr>
      <w:tr w:rsidR="00F110FA" w:rsidRPr="003C5818" w:rsidTr="008A000D">
        <w:trPr>
          <w:trHeight w:val="720"/>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5738" w:type="dxa"/>
            <w:gridSpan w:val="6"/>
            <w:tcBorders>
              <w:left w:val="single" w:sz="4" w:space="0" w:color="00000A"/>
              <w:right w:val="single" w:sz="4" w:space="0" w:color="00000A"/>
            </w:tcBorders>
            <w:shd w:val="clear" w:color="auto" w:fill="DEEAF6"/>
          </w:tcPr>
          <w:p w:rsidR="00F110FA" w:rsidRPr="003C5818" w:rsidRDefault="00F110FA"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F110FA" w:rsidRPr="003C5818" w:rsidRDefault="00F110FA" w:rsidP="007976F8">
            <w:pPr>
              <w:pStyle w:val="Text1"/>
              <w:ind w:left="0"/>
              <w:rPr>
                <w:rFonts w:ascii="Arial" w:hAnsi="Arial" w:cs="Arial"/>
                <w:color w:val="auto"/>
                <w:sz w:val="12"/>
                <w:szCs w:val="12"/>
              </w:rPr>
            </w:pPr>
          </w:p>
        </w:tc>
      </w:tr>
      <w:tr w:rsidR="00F110FA" w:rsidRPr="003C5818" w:rsidTr="00E055EA">
        <w:trPr>
          <w:trHeight w:val="284"/>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DEEAF6"/>
          </w:tcPr>
          <w:p w:rsidR="00F110FA" w:rsidRPr="003C5818" w:rsidRDefault="00F110FA"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E055EA">
        <w:trPr>
          <w:trHeight w:val="418"/>
        </w:trPr>
        <w:tc>
          <w:tcPr>
            <w:tcW w:w="4635"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DEEAF6"/>
          </w:tcPr>
          <w:p w:rsidR="00F110FA" w:rsidRPr="003C5818" w:rsidRDefault="00F110FA"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rPr>
          <w:trHeight w:val="763"/>
        </w:trPr>
        <w:tc>
          <w:tcPr>
            <w:tcW w:w="4635"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8A000D">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F110FA" w:rsidRPr="003C5818"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rsidR="00F110FA" w:rsidRPr="003C5818" w:rsidRDefault="00F110FA"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b/>
                <w:color w:val="auto"/>
                <w:sz w:val="12"/>
                <w:szCs w:val="12"/>
              </w:rPr>
            </w:pP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8° soggetto</w:t>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F110FA" w:rsidRPr="003C5818" w:rsidRDefault="00F110FA"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F110FA" w:rsidRPr="003C5818"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167CDF">
        <w:trPr>
          <w:trHeight w:val="47"/>
        </w:trPr>
        <w:tc>
          <w:tcPr>
            <w:tcW w:w="5329"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F110FA" w:rsidRPr="003C5818" w:rsidTr="00167CDF">
        <w:trPr>
          <w:trHeight w:val="354"/>
        </w:trPr>
        <w:tc>
          <w:tcPr>
            <w:tcW w:w="5329" w:type="dxa"/>
            <w:tcBorders>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p>
        </w:tc>
      </w:tr>
      <w:tr w:rsidR="00F110FA" w:rsidRPr="003C5818" w:rsidTr="00167CDF">
        <w:trPr>
          <w:trHeight w:val="332"/>
        </w:trPr>
        <w:tc>
          <w:tcPr>
            <w:tcW w:w="5329" w:type="dxa"/>
            <w:tcBorders>
              <w:left w:val="single" w:sz="4" w:space="0" w:color="00000A"/>
              <w:right w:val="single" w:sz="4" w:space="0" w:color="00000A"/>
            </w:tcBorders>
            <w:shd w:val="clear" w:color="auto" w:fill="FFFFFF"/>
          </w:tcPr>
          <w:p w:rsidR="00F110FA" w:rsidRPr="003C5818" w:rsidRDefault="00F110FA"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211647">
        <w:trPr>
          <w:trHeight w:val="349"/>
        </w:trPr>
        <w:tc>
          <w:tcPr>
            <w:tcW w:w="10368" w:type="dxa"/>
            <w:shd w:val="clear" w:color="auto" w:fill="BFBFBF"/>
          </w:tcPr>
          <w:p w:rsidR="00F110FA" w:rsidRPr="003C5818" w:rsidRDefault="00F110FA"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F110FA" w:rsidRPr="003C5818" w:rsidRDefault="00F110FA"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F110FA" w:rsidRPr="003C5818" w:rsidRDefault="00F110FA"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F6056D">
        <w:trPr>
          <w:trHeight w:val="349"/>
        </w:trPr>
        <w:tc>
          <w:tcPr>
            <w:tcW w:w="10368" w:type="dxa"/>
            <w:shd w:val="clear" w:color="auto" w:fill="BFBFB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F110FA" w:rsidRPr="003C5818" w:rsidRDefault="00F110FA"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F110FA" w:rsidRPr="003C5818" w:rsidTr="008A000D">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8A000D">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F110FA" w:rsidRPr="003C5818" w:rsidTr="008A000D">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p>
        </w:tc>
      </w:tr>
      <w:tr w:rsidR="00F110FA" w:rsidRPr="003C5818" w:rsidTr="008A000D">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F6056D">
        <w:trPr>
          <w:trHeight w:val="349"/>
        </w:trPr>
        <w:tc>
          <w:tcPr>
            <w:tcW w:w="10368" w:type="dxa"/>
            <w:shd w:val="clear" w:color="auto" w:fill="BFBFB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F110FA" w:rsidRPr="003C5818" w:rsidRDefault="00F110FA"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F110FA" w:rsidRPr="003C5818" w:rsidRDefault="00F110FA"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F6056D">
        <w:trPr>
          <w:trHeight w:val="349"/>
        </w:trPr>
        <w:tc>
          <w:tcPr>
            <w:tcW w:w="10368" w:type="dxa"/>
            <w:shd w:val="clear" w:color="auto" w:fill="BFBFBF"/>
          </w:tcPr>
          <w:p w:rsidR="00F110FA" w:rsidRPr="003C5818" w:rsidRDefault="00F110FA"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F110FA" w:rsidRPr="003C5818"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F110FA" w:rsidRPr="003C5818" w:rsidRDefault="00F110FA"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F110FA" w:rsidRDefault="00F110FA"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rsidR="00F110FA" w:rsidRPr="004E1937" w:rsidRDefault="00F110FA"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rsidR="00F110FA" w:rsidRPr="003C5818" w:rsidRDefault="00F110FA"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F110FA" w:rsidRPr="003C5818"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cPr>
          <w:p w:rsidR="00F110FA" w:rsidRDefault="00F110FA"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Pr>
                <w:rFonts w:ascii="Arial" w:hAnsi="Arial" w:cs="Arial"/>
                <w:color w:val="auto"/>
                <w:sz w:val="12"/>
                <w:szCs w:val="12"/>
              </w:rPr>
              <w:t xml:space="preserve"> sopra</w:t>
            </w:r>
            <w:r w:rsidRPr="003C5818">
              <w:rPr>
                <w:rFonts w:ascii="Arial" w:hAnsi="Arial" w:cs="Arial"/>
                <w:color w:val="auto"/>
                <w:sz w:val="12"/>
                <w:szCs w:val="12"/>
              </w:rPr>
              <w:t xml:space="preserve"> indicati? </w:t>
            </w:r>
          </w:p>
          <w:p w:rsidR="00F110FA" w:rsidRPr="003C5818" w:rsidRDefault="00F110FA" w:rsidP="008A000D">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7976F8">
            <w:pPr>
              <w:rPr>
                <w:rFonts w:ascii="Arial" w:hAnsi="Arial" w:cs="Arial"/>
                <w:color w:val="auto"/>
                <w:sz w:val="12"/>
                <w:szCs w:val="12"/>
              </w:rPr>
            </w:pP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F6056D">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F110FA" w:rsidRPr="003C5818" w:rsidRDefault="00F110FA"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F110FA" w:rsidRPr="003C5818" w:rsidRDefault="00F110FA"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 caso affermativo indicare:</w:t>
            </w:r>
          </w:p>
          <w:p w:rsidR="00F110FA" w:rsidRPr="003C5818" w:rsidRDefault="00F110FA"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66C2D">
              <w:rPr>
                <w:rFonts w:ascii="Arial" w:hAnsi="Arial" w:cs="Arial"/>
                <w:color w:val="auto"/>
                <w:sz w:val="12"/>
                <w:szCs w:val="12"/>
              </w:rPr>
            </w:r>
            <w:r w:rsidR="00666C2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F110FA" w:rsidRPr="003C5818" w:rsidRDefault="00F110FA"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F110FA" w:rsidRPr="003C5818"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cPr>
          <w:p w:rsidR="00F110FA" w:rsidRPr="003C5818" w:rsidRDefault="00F110FA"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F110FA" w:rsidRDefault="00F110FA" w:rsidP="007976F8">
      <w:pPr>
        <w:jc w:val="center"/>
        <w:rPr>
          <w:rFonts w:ascii="Arial" w:hAnsi="Arial" w:cs="Arial"/>
          <w:color w:val="auto"/>
          <w:w w:val="0"/>
          <w:sz w:val="16"/>
          <w:szCs w:val="16"/>
        </w:rPr>
      </w:pPr>
    </w:p>
    <w:p w:rsidR="00F110FA" w:rsidRDefault="00F110FA" w:rsidP="007976F8">
      <w:pPr>
        <w:jc w:val="center"/>
        <w:rPr>
          <w:rFonts w:ascii="Arial" w:hAnsi="Arial" w:cs="Arial"/>
          <w:color w:val="auto"/>
          <w:w w:val="0"/>
          <w:sz w:val="16"/>
          <w:szCs w:val="16"/>
        </w:rPr>
      </w:pPr>
    </w:p>
    <w:p w:rsidR="00F110FA" w:rsidRDefault="00F110FA" w:rsidP="007976F8">
      <w:pPr>
        <w:jc w:val="center"/>
        <w:rPr>
          <w:rFonts w:ascii="Arial" w:hAnsi="Arial" w:cs="Arial"/>
          <w:color w:val="auto"/>
          <w:w w:val="0"/>
          <w:sz w:val="16"/>
          <w:szCs w:val="16"/>
        </w:rPr>
      </w:pPr>
    </w:p>
    <w:p w:rsidR="00F110FA" w:rsidRDefault="00F110FA" w:rsidP="007976F8">
      <w:pPr>
        <w:jc w:val="center"/>
        <w:rPr>
          <w:rFonts w:ascii="Arial" w:hAnsi="Arial" w:cs="Arial"/>
          <w:color w:val="auto"/>
          <w:w w:val="0"/>
          <w:sz w:val="16"/>
          <w:szCs w:val="16"/>
        </w:rPr>
      </w:pPr>
    </w:p>
    <w:p w:rsidR="00F110FA" w:rsidRDefault="00F110FA" w:rsidP="007976F8">
      <w:pPr>
        <w:jc w:val="center"/>
        <w:rPr>
          <w:rFonts w:ascii="Arial" w:hAnsi="Arial" w:cs="Arial"/>
          <w:color w:val="auto"/>
          <w:w w:val="0"/>
          <w:sz w:val="16"/>
          <w:szCs w:val="16"/>
        </w:rPr>
      </w:pPr>
    </w:p>
    <w:p w:rsidR="00F110FA" w:rsidRPr="008E0295" w:rsidRDefault="00F110FA" w:rsidP="008E0295">
      <w:pPr>
        <w:jc w:val="center"/>
        <w:rPr>
          <w:rFonts w:ascii="Arial" w:hAnsi="Arial" w:cs="Arial"/>
          <w:color w:val="auto"/>
          <w:w w:val="0"/>
          <w:sz w:val="16"/>
          <w:szCs w:val="16"/>
        </w:rPr>
      </w:pPr>
      <w:r w:rsidRPr="003C5818">
        <w:rPr>
          <w:rFonts w:ascii="Arial" w:hAnsi="Arial" w:cs="Arial"/>
          <w:color w:val="auto"/>
          <w:w w:val="0"/>
          <w:sz w:val="16"/>
          <w:szCs w:val="16"/>
        </w:rPr>
        <w:lastRenderedPageBreak/>
        <w:t>B: MOTIVI LEGATI AL PAGAMENTO DI IMPOSTE O CONTRIBUTI PREVIDENZIALI</w:t>
      </w: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F110FA" w:rsidRPr="003C5818"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8A000D">
            <w:pPr>
              <w:jc w:val="both"/>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rsidR="00F110FA" w:rsidRPr="003C5818" w:rsidRDefault="00F110FA"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rsidR="00F110FA" w:rsidRPr="003C5818" w:rsidRDefault="00F110FA"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F110FA" w:rsidRPr="003C5818" w:rsidTr="00167CDF">
        <w:trPr>
          <w:trHeight w:val="410"/>
        </w:trPr>
        <w:tc>
          <w:tcPr>
            <w:tcW w:w="2410"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cPr>
          <w:p w:rsidR="00F110FA" w:rsidRPr="003C5818" w:rsidRDefault="00F110FA"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cPr>
          <w:p w:rsidR="00F110FA" w:rsidRPr="003C5818" w:rsidRDefault="00F110FA"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F110FA" w:rsidRPr="003C5818" w:rsidTr="00167CDF">
        <w:trPr>
          <w:trHeight w:val="384"/>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cPr>
          <w:p w:rsidR="00F110FA" w:rsidRPr="003C5818" w:rsidRDefault="00F110FA"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F110FA" w:rsidRPr="003C5818" w:rsidRDefault="00F110FA"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cPr>
          <w:p w:rsidR="00F110FA" w:rsidRPr="003C5818" w:rsidRDefault="00F110FA"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cPr>
          <w:p w:rsidR="00F110FA" w:rsidRPr="003C5818" w:rsidRDefault="00F110FA"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cPr>
          <w:p w:rsidR="00F110FA" w:rsidRPr="003C5818" w:rsidRDefault="00F110FA"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cPr>
          <w:p w:rsidR="00F110FA" w:rsidRPr="003C5818" w:rsidRDefault="00F110FA"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cPr>
          <w:p w:rsidR="00F110FA" w:rsidRPr="003C5818" w:rsidRDefault="00F110FA"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cPr>
          <w:p w:rsidR="00F110FA" w:rsidRPr="003C5818" w:rsidRDefault="00F110FA"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F110FA" w:rsidRPr="003C5818" w:rsidTr="00167CDF">
        <w:trPr>
          <w:trHeight w:val="366"/>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cPr>
          <w:p w:rsidR="00F110FA" w:rsidRPr="003C5818" w:rsidRDefault="00F110FA"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p>
        </w:tc>
      </w:tr>
      <w:tr w:rsidR="00F110FA" w:rsidRPr="003C5818" w:rsidTr="00167CDF">
        <w:trPr>
          <w:trHeight w:val="430"/>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167CDF">
        <w:trPr>
          <w:trHeight w:val="335"/>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167CDF">
        <w:trPr>
          <w:trHeight w:val="403"/>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F110FA" w:rsidRPr="003C5818" w:rsidTr="00167CDF">
        <w:trPr>
          <w:trHeight w:val="683"/>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cPr>
          <w:p w:rsidR="00F110FA" w:rsidRPr="003C5818" w:rsidRDefault="00F110FA"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F110FA" w:rsidRPr="003C5818" w:rsidTr="00167CDF">
        <w:trPr>
          <w:trHeight w:val="300"/>
        </w:trPr>
        <w:tc>
          <w:tcPr>
            <w:tcW w:w="2410"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F110FA" w:rsidRPr="003C5818" w:rsidTr="00167CDF">
        <w:trPr>
          <w:trHeight w:val="1571"/>
        </w:trPr>
        <w:tc>
          <w:tcPr>
            <w:tcW w:w="2410"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cPr>
          <w:p w:rsidR="00F110FA" w:rsidRPr="003C5818" w:rsidRDefault="00F110FA"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F110FA" w:rsidRPr="003C5818" w:rsidRDefault="00F110FA"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F110FA" w:rsidRPr="003C5818"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F110FA" w:rsidRPr="003C5818" w:rsidRDefault="00F110FA"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9B55CF">
        <w:trPr>
          <w:trHeight w:val="349"/>
        </w:trPr>
        <w:tc>
          <w:tcPr>
            <w:tcW w:w="10368" w:type="dxa"/>
            <w:shd w:val="clear" w:color="auto" w:fill="BFBFBF"/>
          </w:tcPr>
          <w:p w:rsidR="00F110FA" w:rsidRPr="003C5818" w:rsidRDefault="00F110FA"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10FA" w:rsidRPr="003C5818" w:rsidRDefault="00F110FA"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F110FA" w:rsidRPr="003C5818"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DE4150">
        <w:trPr>
          <w:trHeight w:val="552"/>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AD12B5">
            <w:pPr>
              <w:rPr>
                <w:rFonts w:ascii="Arial" w:hAnsi="Arial" w:cs="Arial"/>
                <w:color w:val="auto"/>
                <w:sz w:val="12"/>
                <w:szCs w:val="12"/>
              </w:rPr>
            </w:pPr>
          </w:p>
        </w:tc>
      </w:tr>
      <w:tr w:rsidR="00F110FA" w:rsidRPr="003C5818" w:rsidTr="00DE4150">
        <w:trPr>
          <w:trHeight w:val="857"/>
        </w:trPr>
        <w:tc>
          <w:tcPr>
            <w:tcW w:w="5338" w:type="dxa"/>
            <w:tcBorders>
              <w:left w:val="single" w:sz="4" w:space="0" w:color="00000A"/>
              <w:right w:val="single" w:sz="4" w:space="0" w:color="00000A"/>
            </w:tcBorders>
            <w:shd w:val="clear" w:color="auto" w:fill="DEEAF6"/>
          </w:tcPr>
          <w:p w:rsidR="00F110FA" w:rsidRPr="003C5818" w:rsidRDefault="00F110FA"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cPr>
          <w:p w:rsidR="00F110FA" w:rsidRPr="003C5818" w:rsidRDefault="00F110FA"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309"/>
        </w:trPr>
        <w:tc>
          <w:tcPr>
            <w:tcW w:w="5338" w:type="dxa"/>
            <w:tcBorders>
              <w:left w:val="single" w:sz="4" w:space="0" w:color="00000A"/>
              <w:right w:val="single" w:sz="4" w:space="0" w:color="00000A"/>
            </w:tcBorders>
            <w:shd w:val="clear" w:color="auto" w:fill="DEEAF6"/>
          </w:tcPr>
          <w:p w:rsidR="00F110FA" w:rsidRPr="003C5818" w:rsidRDefault="00F110FA"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cPr>
          <w:p w:rsidR="00F110FA" w:rsidRPr="003C5818" w:rsidRDefault="00F110FA" w:rsidP="000116F7">
            <w:pPr>
              <w:rPr>
                <w:rFonts w:ascii="Arial" w:hAnsi="Arial" w:cs="Arial"/>
                <w:color w:val="auto"/>
                <w:sz w:val="12"/>
                <w:szCs w:val="12"/>
              </w:rPr>
            </w:pPr>
          </w:p>
        </w:tc>
      </w:tr>
      <w:tr w:rsidR="00F110FA" w:rsidRPr="003C5818" w:rsidTr="00DE4150">
        <w:trPr>
          <w:trHeight w:val="374"/>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F110FA" w:rsidRPr="003C5818" w:rsidRDefault="00F110FA"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F110FA" w:rsidRPr="003C5818" w:rsidRDefault="00F110FA"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DE4150">
        <w:trPr>
          <w:trHeight w:val="318"/>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F110FA" w:rsidRPr="003C5818" w:rsidRDefault="00F110FA"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1222"/>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F110FA" w:rsidRPr="003C5818" w:rsidTr="00DE4150">
        <w:trPr>
          <w:trHeight w:val="618"/>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p>
          <w:p w:rsidR="00F110FA" w:rsidRPr="003C5818" w:rsidRDefault="00F110FA" w:rsidP="007976F8">
            <w:pPr>
              <w:rPr>
                <w:rFonts w:ascii="Arial" w:hAnsi="Arial" w:cs="Arial"/>
                <w:color w:val="auto"/>
                <w:sz w:val="12"/>
                <w:szCs w:val="12"/>
              </w:rPr>
            </w:pPr>
          </w:p>
        </w:tc>
      </w:tr>
      <w:tr w:rsidR="00F110FA" w:rsidRPr="003C5818" w:rsidTr="00DE4150">
        <w:trPr>
          <w:trHeight w:val="374"/>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cPr>
          <w:p w:rsidR="00F110FA" w:rsidRPr="003C5818" w:rsidRDefault="00F110FA"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DE4150">
        <w:trPr>
          <w:trHeight w:val="384"/>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cPr>
          <w:p w:rsidR="00F110FA" w:rsidRPr="003C5818" w:rsidRDefault="00F110FA"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449"/>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DE4150">
        <w:trPr>
          <w:trHeight w:val="356"/>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DE4150">
        <w:trPr>
          <w:trHeight w:val="356"/>
        </w:trPr>
        <w:tc>
          <w:tcPr>
            <w:tcW w:w="5338" w:type="dxa"/>
            <w:tcBorders>
              <w:left w:val="single" w:sz="4" w:space="0" w:color="00000A"/>
              <w:right w:val="single" w:sz="4" w:space="0" w:color="00000A"/>
            </w:tcBorders>
            <w:shd w:val="clear" w:color="auto" w:fill="DEEAF6"/>
          </w:tcPr>
          <w:p w:rsidR="00F110FA" w:rsidRPr="003C5818" w:rsidRDefault="00F110FA" w:rsidP="008A000D">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337"/>
        </w:trPr>
        <w:tc>
          <w:tcPr>
            <w:tcW w:w="5338" w:type="dxa"/>
            <w:tcBorders>
              <w:left w:val="single" w:sz="4" w:space="0" w:color="00000A"/>
              <w:right w:val="single" w:sz="4" w:space="0" w:color="00000A"/>
            </w:tcBorders>
            <w:shd w:val="clear" w:color="auto" w:fill="DEEAF6"/>
          </w:tcPr>
          <w:p w:rsidR="00F110FA" w:rsidRPr="003C5818" w:rsidRDefault="00F110FA"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p>
        </w:tc>
      </w:tr>
      <w:tr w:rsidR="00F110FA" w:rsidRPr="003C5818" w:rsidTr="00DE4150">
        <w:trPr>
          <w:trHeight w:val="524"/>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 xml:space="preserve">In caso </w:t>
            </w:r>
            <w:r>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6403B7">
        <w:trPr>
          <w:trHeight w:val="530"/>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tc>
      </w:tr>
      <w:tr w:rsidR="00F110FA" w:rsidRPr="003C5818" w:rsidTr="006403B7">
        <w:trPr>
          <w:trHeight w:val="373"/>
        </w:trPr>
        <w:tc>
          <w:tcPr>
            <w:tcW w:w="5338" w:type="dxa"/>
            <w:tcBorders>
              <w:top w:val="single" w:sz="4" w:space="0" w:color="DEEAF6"/>
              <w:left w:val="single" w:sz="4" w:space="0" w:color="00000A"/>
              <w:bottom w:val="single" w:sz="4" w:space="0" w:color="auto"/>
              <w:right w:val="single" w:sz="4" w:space="0" w:color="00000A"/>
            </w:tcBorders>
            <w:shd w:val="clear" w:color="auto" w:fill="DEEAF6"/>
          </w:tcPr>
          <w:p w:rsidR="00F110FA" w:rsidRPr="003C5818" w:rsidRDefault="00F110FA"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left w:val="single" w:sz="4" w:space="0" w:color="00000A"/>
              <w:bottom w:val="single" w:sz="4" w:space="0" w:color="auto"/>
              <w:right w:val="single" w:sz="4" w:space="0" w:color="00000A"/>
            </w:tcBorders>
            <w:shd w:val="clear" w:color="auto" w:fill="DEEAF6"/>
          </w:tcPr>
          <w:p w:rsidR="00F110FA" w:rsidRPr="003C5818" w:rsidRDefault="00F110FA"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FF6ED7">
        <w:trPr>
          <w:trHeight w:val="365"/>
        </w:trPr>
        <w:tc>
          <w:tcPr>
            <w:tcW w:w="5338" w:type="dxa"/>
            <w:tcBorders>
              <w:top w:val="single" w:sz="4" w:space="0" w:color="auto"/>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auto"/>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206"/>
        </w:trPr>
        <w:tc>
          <w:tcPr>
            <w:tcW w:w="5338"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F110FA" w:rsidRPr="003C5818" w:rsidRDefault="00F110FA"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F110FA" w:rsidRPr="003C5818" w:rsidRDefault="00F110FA"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p>
          <w:p w:rsidR="00F110FA" w:rsidRPr="003C5818" w:rsidRDefault="00F110FA" w:rsidP="009E34E5">
            <w:pPr>
              <w:rPr>
                <w:rFonts w:ascii="Arial" w:hAnsi="Arial" w:cs="Arial"/>
                <w:color w:val="auto"/>
                <w:sz w:val="12"/>
                <w:szCs w:val="12"/>
              </w:rPr>
            </w:pPr>
          </w:p>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416"/>
        </w:trPr>
        <w:tc>
          <w:tcPr>
            <w:tcW w:w="5338" w:type="dxa"/>
            <w:tcBorders>
              <w:left w:val="single" w:sz="4" w:space="0" w:color="00000A"/>
              <w:right w:val="single" w:sz="4" w:space="0" w:color="00000A"/>
            </w:tcBorders>
            <w:shd w:val="clear" w:color="auto" w:fill="DEEAF6"/>
          </w:tcPr>
          <w:p w:rsidR="00F110FA" w:rsidRPr="003C5818" w:rsidRDefault="00F110FA"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1117"/>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B422AB">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F110FA" w:rsidRPr="003C5818" w:rsidRDefault="00F110FA" w:rsidP="008A000D">
            <w:pPr>
              <w:jc w:val="both"/>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F110FA"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rsidR="00F110FA" w:rsidRPr="003C5818" w:rsidRDefault="00F110FA" w:rsidP="00C04BC1">
            <w:pPr>
              <w:rPr>
                <w:rFonts w:ascii="Arial" w:hAnsi="Arial" w:cs="Arial"/>
                <w:color w:val="auto"/>
                <w:sz w:val="12"/>
                <w:szCs w:val="12"/>
              </w:rPr>
            </w:pPr>
          </w:p>
        </w:tc>
      </w:tr>
      <w:tr w:rsidR="00F110FA" w:rsidRPr="003C5818" w:rsidTr="00C04BC1">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B422AB">
        <w:trPr>
          <w:trHeight w:val="365"/>
        </w:trPr>
        <w:tc>
          <w:tcPr>
            <w:tcW w:w="5338" w:type="dxa"/>
            <w:tcBorders>
              <w:top w:val="single" w:sz="4" w:space="0" w:color="DEEAF6"/>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206"/>
        </w:trPr>
        <w:tc>
          <w:tcPr>
            <w:tcW w:w="5338"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F110FA" w:rsidRPr="003C5818" w:rsidRDefault="00F110FA"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F110FA" w:rsidRPr="003C5818" w:rsidRDefault="00F110FA"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p>
          <w:p w:rsidR="00F110FA" w:rsidRPr="003C5818" w:rsidRDefault="00F110FA" w:rsidP="00C04BC1">
            <w:pPr>
              <w:rPr>
                <w:rFonts w:ascii="Arial" w:hAnsi="Arial" w:cs="Arial"/>
                <w:color w:val="auto"/>
                <w:sz w:val="12"/>
                <w:szCs w:val="12"/>
              </w:rPr>
            </w:pPr>
          </w:p>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416"/>
        </w:trPr>
        <w:tc>
          <w:tcPr>
            <w:tcW w:w="5338" w:type="dxa"/>
            <w:tcBorders>
              <w:left w:val="single" w:sz="4" w:space="0" w:color="00000A"/>
              <w:right w:val="single" w:sz="4" w:space="0" w:color="00000A"/>
            </w:tcBorders>
            <w:shd w:val="clear" w:color="auto" w:fill="DEEAF6"/>
          </w:tcPr>
          <w:p w:rsidR="00F110FA" w:rsidRPr="003C5818" w:rsidRDefault="00F110FA"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1117"/>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C04BC1">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F110FA" w:rsidRPr="003C5818" w:rsidRDefault="00F110FA" w:rsidP="008A000D">
            <w:pPr>
              <w:jc w:val="both"/>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F110FA"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rsidR="00F110FA" w:rsidRPr="003C5818" w:rsidRDefault="00F110FA" w:rsidP="00C04BC1">
            <w:pPr>
              <w:rPr>
                <w:rFonts w:ascii="Arial" w:hAnsi="Arial" w:cs="Arial"/>
                <w:color w:val="auto"/>
                <w:sz w:val="12"/>
                <w:szCs w:val="12"/>
              </w:rPr>
            </w:pPr>
          </w:p>
        </w:tc>
      </w:tr>
      <w:tr w:rsidR="00F110FA" w:rsidRPr="003C5818" w:rsidTr="00C04BC1">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C04BC1">
        <w:trPr>
          <w:trHeight w:val="365"/>
        </w:trPr>
        <w:tc>
          <w:tcPr>
            <w:tcW w:w="5338" w:type="dxa"/>
            <w:tcBorders>
              <w:top w:val="single" w:sz="4" w:space="0" w:color="DEEAF6"/>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C04BC1">
        <w:trPr>
          <w:trHeight w:val="206"/>
        </w:trPr>
        <w:tc>
          <w:tcPr>
            <w:tcW w:w="5338"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F110FA" w:rsidRPr="003C5818" w:rsidRDefault="00F110FA"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F110FA" w:rsidRPr="003C5818" w:rsidRDefault="00F110FA"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p>
          <w:p w:rsidR="00F110FA" w:rsidRPr="003C5818" w:rsidRDefault="00F110FA" w:rsidP="00C04BC1">
            <w:pPr>
              <w:rPr>
                <w:rFonts w:ascii="Arial" w:hAnsi="Arial" w:cs="Arial"/>
                <w:color w:val="auto"/>
                <w:sz w:val="12"/>
                <w:szCs w:val="12"/>
              </w:rPr>
            </w:pPr>
          </w:p>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C04BC1">
        <w:trPr>
          <w:trHeight w:val="416"/>
        </w:trPr>
        <w:tc>
          <w:tcPr>
            <w:tcW w:w="5338" w:type="dxa"/>
            <w:tcBorders>
              <w:left w:val="single" w:sz="4" w:space="0" w:color="00000A"/>
              <w:right w:val="single" w:sz="4" w:space="0" w:color="00000A"/>
            </w:tcBorders>
            <w:shd w:val="clear" w:color="auto" w:fill="DEEAF6"/>
          </w:tcPr>
          <w:p w:rsidR="00F110FA" w:rsidRPr="003C5818" w:rsidRDefault="00F110FA"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cPr>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C04BC1">
        <w:trPr>
          <w:trHeight w:val="1117"/>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214CCF">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cPr>
          <w:p w:rsidR="00F110FA" w:rsidRPr="003C5818" w:rsidRDefault="00F110FA" w:rsidP="008A000D">
            <w:pPr>
              <w:jc w:val="both"/>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right w:val="single" w:sz="4" w:space="0" w:color="00000A"/>
            </w:tcBorders>
            <w:shd w:val="clear" w:color="auto" w:fill="DEEAF6"/>
          </w:tcPr>
          <w:p w:rsidR="00F110FA"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rsidR="00F110FA" w:rsidRPr="003C5818" w:rsidRDefault="00F110FA" w:rsidP="00214CCF">
            <w:pPr>
              <w:rPr>
                <w:rFonts w:ascii="Arial" w:hAnsi="Arial" w:cs="Arial"/>
                <w:color w:val="auto"/>
                <w:sz w:val="12"/>
                <w:szCs w:val="12"/>
              </w:rPr>
            </w:pPr>
          </w:p>
        </w:tc>
      </w:tr>
      <w:tr w:rsidR="00F110FA" w:rsidRPr="003C5818" w:rsidTr="00214CCF">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left w:val="single" w:sz="4" w:space="0" w:color="00000A"/>
              <w:bottom w:val="single" w:sz="4" w:space="0" w:color="DEEAF6"/>
              <w:right w:val="single" w:sz="4" w:space="0" w:color="00000A"/>
            </w:tcBorders>
            <w:shd w:val="clear" w:color="auto" w:fill="DEEAF6"/>
          </w:tcPr>
          <w:p w:rsidR="00F110FA" w:rsidRPr="003C5818"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214CCF">
        <w:trPr>
          <w:trHeight w:val="365"/>
        </w:trPr>
        <w:tc>
          <w:tcPr>
            <w:tcW w:w="5338" w:type="dxa"/>
            <w:tcBorders>
              <w:top w:val="single" w:sz="4" w:space="0" w:color="DEEAF6"/>
              <w:left w:val="single" w:sz="4" w:space="0" w:color="00000A"/>
              <w:right w:val="single" w:sz="4" w:space="0" w:color="00000A"/>
            </w:tcBorders>
            <w:shd w:val="clear" w:color="auto" w:fill="DEEAF6"/>
          </w:tcPr>
          <w:p w:rsidR="00F110FA" w:rsidRPr="003C5818" w:rsidRDefault="00F110FA" w:rsidP="00214CCF">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left w:val="single" w:sz="4" w:space="0" w:color="00000A"/>
              <w:right w:val="single" w:sz="4" w:space="0" w:color="00000A"/>
            </w:tcBorders>
            <w:shd w:val="clear" w:color="auto" w:fill="DEEAF6"/>
          </w:tcPr>
          <w:p w:rsidR="00F110FA" w:rsidRPr="003C5818"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214CCF">
        <w:trPr>
          <w:trHeight w:val="206"/>
        </w:trPr>
        <w:tc>
          <w:tcPr>
            <w:tcW w:w="5338" w:type="dxa"/>
            <w:tcBorders>
              <w:left w:val="single" w:sz="4" w:space="0" w:color="00000A"/>
              <w:right w:val="single" w:sz="4" w:space="0" w:color="00000A"/>
            </w:tcBorders>
            <w:shd w:val="clear" w:color="auto" w:fill="DEEAF6"/>
          </w:tcPr>
          <w:p w:rsidR="00F110FA" w:rsidRPr="003C5818" w:rsidRDefault="00F110FA" w:rsidP="00214CCF">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F110FA" w:rsidRPr="003C5818" w:rsidRDefault="00F110FA" w:rsidP="00214CCF">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F110FA" w:rsidRPr="003C5818" w:rsidRDefault="00F110FA" w:rsidP="00214CCF">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cPr>
          <w:p w:rsidR="00F110FA" w:rsidRPr="003C5818" w:rsidRDefault="00F110FA" w:rsidP="00214CCF">
            <w:pPr>
              <w:rPr>
                <w:rFonts w:ascii="Arial" w:hAnsi="Arial" w:cs="Arial"/>
                <w:color w:val="auto"/>
                <w:sz w:val="12"/>
                <w:szCs w:val="12"/>
              </w:rPr>
            </w:pPr>
          </w:p>
          <w:p w:rsidR="00F110FA" w:rsidRPr="003C5818" w:rsidRDefault="00F110FA" w:rsidP="00214CCF">
            <w:pPr>
              <w:rPr>
                <w:rFonts w:ascii="Arial" w:hAnsi="Arial" w:cs="Arial"/>
                <w:color w:val="auto"/>
                <w:sz w:val="12"/>
                <w:szCs w:val="12"/>
              </w:rPr>
            </w:pPr>
          </w:p>
          <w:p w:rsidR="00F110FA" w:rsidRPr="003C5818"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214CCF">
        <w:trPr>
          <w:trHeight w:val="416"/>
        </w:trPr>
        <w:tc>
          <w:tcPr>
            <w:tcW w:w="5338" w:type="dxa"/>
            <w:tcBorders>
              <w:left w:val="single" w:sz="4" w:space="0" w:color="00000A"/>
              <w:right w:val="single" w:sz="4" w:space="0" w:color="00000A"/>
            </w:tcBorders>
            <w:shd w:val="clear" w:color="auto" w:fill="DEEAF6"/>
          </w:tcPr>
          <w:p w:rsidR="00F110FA" w:rsidRPr="003C5818" w:rsidRDefault="00F110FA" w:rsidP="00214CCF">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si è impegnato formalmente a risarcire il danno?</w:t>
            </w:r>
          </w:p>
        </w:tc>
        <w:tc>
          <w:tcPr>
            <w:tcW w:w="5010" w:type="dxa"/>
            <w:tcBorders>
              <w:left w:val="single" w:sz="4" w:space="0" w:color="00000A"/>
              <w:right w:val="single" w:sz="4" w:space="0" w:color="00000A"/>
            </w:tcBorders>
            <w:shd w:val="clear" w:color="auto" w:fill="DEEAF6"/>
          </w:tcPr>
          <w:p w:rsidR="00F110FA" w:rsidRPr="003C5818"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214CCF">
        <w:trPr>
          <w:trHeight w:val="1117"/>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214CCF">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214CCF">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214CCF">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F110FA" w:rsidRPr="003C5818" w:rsidRDefault="00F110FA" w:rsidP="00214C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E4150">
        <w:trPr>
          <w:trHeight w:val="447"/>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E4150">
        <w:trPr>
          <w:trHeight w:val="573"/>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E4150">
        <w:trPr>
          <w:trHeight w:val="656"/>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F110FA" w:rsidRPr="003C5818" w:rsidTr="00DE4150">
        <w:trPr>
          <w:trHeight w:val="464"/>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E4150">
        <w:trPr>
          <w:trHeight w:val="664"/>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F110FA" w:rsidRPr="003C5818" w:rsidRDefault="00F110FA"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DE4150">
        <w:trPr>
          <w:trHeight w:val="308"/>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F110FA" w:rsidRPr="003C5818" w:rsidRDefault="00F110FA"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F110FA"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Pr>
                <w:rFonts w:ascii="Arial" w:hAnsi="Arial" w:cs="Arial"/>
                <w:color w:val="auto"/>
                <w:sz w:val="12"/>
                <w:szCs w:val="12"/>
              </w:rPr>
              <w:t xml:space="preserve">ll’art. 80, comma 3, del Codice </w:t>
            </w:r>
            <w:r w:rsidRPr="003C5818">
              <w:rPr>
                <w:rFonts w:ascii="Arial" w:hAnsi="Arial" w:cs="Arial"/>
                <w:color w:val="auto"/>
                <w:sz w:val="12"/>
                <w:szCs w:val="12"/>
              </w:rPr>
              <w:t>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290"/>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w:t>
            </w:r>
          </w:p>
        </w:tc>
        <w:tc>
          <w:tcPr>
            <w:tcW w:w="4644"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p>
        </w:tc>
      </w:tr>
      <w:tr w:rsidR="00F110FA" w:rsidRPr="003C5818" w:rsidTr="00D051C0">
        <w:trPr>
          <w:trHeight w:val="1141"/>
        </w:trPr>
        <w:tc>
          <w:tcPr>
            <w:tcW w:w="5338" w:type="dxa"/>
            <w:tcBorders>
              <w:left w:val="single" w:sz="4" w:space="0" w:color="00000A"/>
              <w:right w:val="single" w:sz="4" w:space="0" w:color="00000A"/>
            </w:tcBorders>
            <w:shd w:val="clear" w:color="auto" w:fill="DEEAF6"/>
          </w:tcPr>
          <w:p w:rsidR="00F110FA" w:rsidRDefault="00F110FA"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Pr>
                <w:rFonts w:ascii="Arial" w:hAnsi="Arial" w:cs="Arial"/>
                <w:color w:val="auto"/>
                <w:sz w:val="12"/>
                <w:szCs w:val="12"/>
              </w:rPr>
              <w:t>?</w:t>
            </w:r>
          </w:p>
          <w:p w:rsidR="00F110FA" w:rsidRPr="003C5818" w:rsidRDefault="00F110FA"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F110FA" w:rsidRPr="003C5818" w:rsidRDefault="00F110FA"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1141"/>
        </w:trPr>
        <w:tc>
          <w:tcPr>
            <w:tcW w:w="5338" w:type="dxa"/>
            <w:tcBorders>
              <w:left w:val="single" w:sz="4" w:space="0" w:color="00000A"/>
              <w:right w:val="single" w:sz="4" w:space="0" w:color="00000A"/>
            </w:tcBorders>
            <w:shd w:val="clear" w:color="auto" w:fill="DEEAF6"/>
          </w:tcPr>
          <w:p w:rsidR="00F110FA" w:rsidRPr="003C5818" w:rsidRDefault="00F110FA"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cPr>
          <w:p w:rsidR="00F110FA" w:rsidRPr="003C5818" w:rsidRDefault="00F110FA"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159"/>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(Articolo 80, comma 5, lettera f ter)?</w:t>
            </w:r>
          </w:p>
          <w:p w:rsidR="00F110FA" w:rsidRPr="003C5818" w:rsidRDefault="00F110FA" w:rsidP="00D77666">
            <w:pPr>
              <w:pStyle w:val="NormaleWeb1"/>
              <w:spacing w:before="120" w:after="120"/>
              <w:ind w:left="284" w:hanging="284"/>
              <w:jc w:val="both"/>
              <w:rPr>
                <w:rFonts w:ascii="Arial" w:hAnsi="Arial" w:cs="Arial"/>
                <w:color w:val="auto"/>
                <w:sz w:val="12"/>
                <w:szCs w:val="12"/>
              </w:rPr>
            </w:pPr>
          </w:p>
          <w:p w:rsidR="00F110FA" w:rsidRPr="003C5818" w:rsidRDefault="00F110FA"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F110FA" w:rsidRPr="003C5818" w:rsidRDefault="00F110FA"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D77666">
            <w:pPr>
              <w:rPr>
                <w:rFonts w:ascii="Arial" w:hAnsi="Arial" w:cs="Arial"/>
                <w:color w:val="auto"/>
                <w:sz w:val="12"/>
                <w:szCs w:val="12"/>
              </w:rPr>
            </w:pPr>
          </w:p>
        </w:tc>
      </w:tr>
      <w:tr w:rsidR="00F110FA" w:rsidRPr="003C5818" w:rsidTr="00D051C0">
        <w:trPr>
          <w:trHeight w:val="159"/>
        </w:trPr>
        <w:tc>
          <w:tcPr>
            <w:tcW w:w="5338" w:type="dxa"/>
            <w:tcBorders>
              <w:left w:val="single" w:sz="4" w:space="0" w:color="00000A"/>
              <w:right w:val="single" w:sz="4" w:space="0" w:color="00000A"/>
            </w:tcBorders>
            <w:shd w:val="clear" w:color="auto" w:fill="DEEAF6"/>
          </w:tcPr>
          <w:p w:rsidR="00F110FA" w:rsidRPr="004E1937"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F110FA" w:rsidRPr="003C5818" w:rsidRDefault="00F110FA"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D051C0">
            <w:pPr>
              <w:rPr>
                <w:rFonts w:ascii="Arial" w:hAnsi="Arial" w:cs="Arial"/>
                <w:color w:val="auto"/>
                <w:sz w:val="12"/>
                <w:szCs w:val="12"/>
              </w:rPr>
            </w:pPr>
          </w:p>
        </w:tc>
      </w:tr>
      <w:tr w:rsidR="00F110FA" w:rsidRPr="003C5818" w:rsidTr="00D051C0">
        <w:trPr>
          <w:trHeight w:val="459"/>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F110FA" w:rsidRPr="003C5818" w:rsidTr="00D051C0">
        <w:trPr>
          <w:trHeight w:val="318"/>
        </w:trPr>
        <w:tc>
          <w:tcPr>
            <w:tcW w:w="5338" w:type="dxa"/>
            <w:tcBorders>
              <w:left w:val="single" w:sz="4" w:space="0" w:color="00000A"/>
              <w:right w:val="single" w:sz="4" w:space="0" w:color="00000A"/>
            </w:tcBorders>
            <w:shd w:val="clear" w:color="auto" w:fill="DEEAF6"/>
          </w:tcPr>
          <w:p w:rsidR="00F110FA" w:rsidRPr="003C5818" w:rsidRDefault="00F110FA"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p>
        </w:tc>
      </w:tr>
      <w:tr w:rsidR="00F110FA" w:rsidRPr="003C5818" w:rsidTr="00D051C0">
        <w:trPr>
          <w:trHeight w:val="337"/>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1244"/>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2014"/>
        </w:trPr>
        <w:tc>
          <w:tcPr>
            <w:tcW w:w="5338" w:type="dxa"/>
            <w:tcBorders>
              <w:left w:val="single" w:sz="4" w:space="0" w:color="00000A"/>
              <w:right w:val="single" w:sz="4" w:space="0" w:color="00000A"/>
            </w:tcBorders>
            <w:shd w:val="clear" w:color="auto" w:fill="DEEAF6"/>
          </w:tcPr>
          <w:p w:rsidR="00F110FA" w:rsidRPr="005A6274" w:rsidRDefault="00F110FA" w:rsidP="00C04BC1">
            <w:pPr>
              <w:pStyle w:val="NormaleWeb1"/>
              <w:numPr>
                <w:ilvl w:val="0"/>
                <w:numId w:val="4"/>
              </w:numPr>
              <w:spacing w:before="120" w:after="120"/>
              <w:ind w:left="190" w:hanging="190"/>
              <w:jc w:val="both"/>
              <w:rPr>
                <w:rFonts w:ascii="Arial"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hAnsi="Arial" w:cs="Arial"/>
                  <w:color w:val="auto"/>
                  <w:sz w:val="12"/>
                  <w:szCs w:val="12"/>
                  <w:u w:val="none"/>
                </w:rPr>
                <w:t>a legge 12 marzo 1999, n. 68</w:t>
              </w:r>
            </w:hyperlink>
            <w:r>
              <w:rPr>
                <w:rStyle w:val="Collegamentoipertestuale"/>
                <w:rFonts w:ascii="Arial"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Pr>
                <w:rFonts w:ascii="Arial" w:hAnsi="Arial" w:cs="Arial"/>
                <w:color w:val="auto"/>
                <w:sz w:val="12"/>
                <w:szCs w:val="12"/>
              </w:rPr>
              <w:t>)?</w:t>
            </w:r>
          </w:p>
          <w:p w:rsidR="00F110FA" w:rsidRPr="003C5818" w:rsidRDefault="00F110FA"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571"/>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051C0">
        <w:trPr>
          <w:trHeight w:val="356"/>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p>
        </w:tc>
      </w:tr>
      <w:tr w:rsidR="00F110FA" w:rsidRPr="003C5818" w:rsidTr="00D051C0">
        <w:trPr>
          <w:trHeight w:val="300"/>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051C0">
        <w:trPr>
          <w:trHeight w:val="1150"/>
        </w:trPr>
        <w:tc>
          <w:tcPr>
            <w:tcW w:w="5338" w:type="dxa"/>
            <w:tcBorders>
              <w:left w:val="single" w:sz="4" w:space="0" w:color="00000A"/>
              <w:right w:val="single" w:sz="4" w:space="0" w:color="00000A"/>
            </w:tcBorders>
            <w:shd w:val="clear" w:color="auto" w:fill="DEEAF6"/>
          </w:tcPr>
          <w:p w:rsidR="00F110FA" w:rsidRPr="003C5818" w:rsidRDefault="00F110FA"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D051C0">
        <w:trPr>
          <w:trHeight w:val="879"/>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rsidR="00F110FA" w:rsidRPr="003C5818" w:rsidRDefault="00F110FA"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F110FA" w:rsidRPr="003C5818" w:rsidRDefault="00F110FA" w:rsidP="007976F8">
      <w:pPr>
        <w:suppressAutoHyphens w:val="0"/>
        <w:autoSpaceDE w:val="0"/>
        <w:autoSpaceDN w:val="0"/>
        <w:adjustRightInd w:val="0"/>
        <w:rPr>
          <w:rFonts w:ascii="Arial" w:hAnsi="Arial" w:cs="Arial"/>
          <w:color w:val="auto"/>
          <w:kern w:val="0"/>
          <w:sz w:val="12"/>
          <w:szCs w:val="12"/>
        </w:rPr>
      </w:pPr>
    </w:p>
    <w:p w:rsidR="00F110FA" w:rsidRPr="003C5818" w:rsidRDefault="00F110FA" w:rsidP="007976F8">
      <w:pPr>
        <w:suppressAutoHyphens w:val="0"/>
        <w:autoSpaceDE w:val="0"/>
        <w:autoSpaceDN w:val="0"/>
        <w:adjustRightInd w:val="0"/>
        <w:rPr>
          <w:rFonts w:ascii="Arial" w:hAnsi="Arial" w:cs="Arial"/>
          <w:color w:val="auto"/>
          <w:kern w:val="0"/>
          <w:sz w:val="12"/>
          <w:szCs w:val="12"/>
        </w:rPr>
      </w:pPr>
    </w:p>
    <w:p w:rsidR="00F110FA" w:rsidRPr="003C5818" w:rsidRDefault="00F110FA"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F110FA" w:rsidRPr="003C5818" w:rsidRDefault="00F110FA"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rsidR="00F110FA" w:rsidRPr="003C5818" w:rsidRDefault="00F110FA"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9B55CF">
        <w:trPr>
          <w:trHeight w:val="349"/>
        </w:trPr>
        <w:tc>
          <w:tcPr>
            <w:tcW w:w="10368" w:type="dxa"/>
            <w:shd w:val="clear" w:color="auto" w:fill="BFBFBF"/>
          </w:tcPr>
          <w:p w:rsidR="00F110FA" w:rsidRPr="003C5818" w:rsidRDefault="00F110F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F110FA" w:rsidRPr="003C5818" w:rsidRDefault="00F110FA"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F110FA"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F110FA" w:rsidRPr="003C5818" w:rsidRDefault="00F110FA"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9B55CF">
        <w:trPr>
          <w:trHeight w:val="349"/>
        </w:trPr>
        <w:tc>
          <w:tcPr>
            <w:tcW w:w="10368" w:type="dxa"/>
            <w:shd w:val="clear" w:color="auto" w:fill="BFBFBF"/>
          </w:tcPr>
          <w:p w:rsidR="00F110FA" w:rsidRPr="003C5818" w:rsidRDefault="00F110F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F110FA" w:rsidRPr="003C5818" w:rsidRDefault="00F110F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F110FA" w:rsidRPr="003C5818"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p>
        </w:tc>
      </w:tr>
      <w:tr w:rsidR="00F110FA" w:rsidRPr="003C5818" w:rsidTr="00167CDF">
        <w:trPr>
          <w:trHeight w:val="505"/>
        </w:trPr>
        <w:tc>
          <w:tcPr>
            <w:tcW w:w="5338" w:type="dxa"/>
            <w:tcBorders>
              <w:top w:val="single" w:sz="4" w:space="0" w:color="00000A"/>
              <w:left w:val="single" w:sz="4" w:space="0" w:color="00000A"/>
              <w:right w:val="single" w:sz="4" w:space="0" w:color="00000A"/>
            </w:tcBorders>
            <w:shd w:val="clear" w:color="auto" w:fill="DEEAF6"/>
          </w:tcPr>
          <w:p w:rsidR="00F110FA" w:rsidRPr="003C5818" w:rsidRDefault="00F110FA"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cPr>
          <w:p w:rsidR="00F110FA" w:rsidRPr="003C5818" w:rsidRDefault="00F110FA"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F110FA" w:rsidRPr="003C5818" w:rsidTr="00167CDF">
        <w:trPr>
          <w:trHeight w:val="692"/>
        </w:trPr>
        <w:tc>
          <w:tcPr>
            <w:tcW w:w="5338" w:type="dxa"/>
            <w:tcBorders>
              <w:left w:val="single" w:sz="4" w:space="0" w:color="00000A"/>
              <w:bottom w:val="single" w:sz="4" w:space="0" w:color="00000A"/>
              <w:right w:val="single" w:sz="4" w:space="0" w:color="00000A"/>
            </w:tcBorders>
            <w:shd w:val="clear" w:color="auto" w:fill="DEEAF6"/>
          </w:tcPr>
          <w:p w:rsidR="00F110FA" w:rsidRPr="003C5818" w:rsidRDefault="00F110F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cPr>
          <w:p w:rsidR="00F110FA" w:rsidRPr="003C5818" w:rsidRDefault="00F110F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F110FA" w:rsidRPr="003C5818" w:rsidRDefault="00F110F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167CDF">
        <w:trPr>
          <w:trHeight w:val="328"/>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p>
        </w:tc>
      </w:tr>
      <w:tr w:rsidR="00F110FA" w:rsidRPr="003C5818" w:rsidTr="00167CDF">
        <w:trPr>
          <w:trHeight w:val="617"/>
        </w:trPr>
        <w:tc>
          <w:tcPr>
            <w:tcW w:w="5338" w:type="dxa"/>
            <w:tcBorders>
              <w:left w:val="single" w:sz="4" w:space="0" w:color="00000A"/>
              <w:right w:val="single" w:sz="4" w:space="0" w:color="00000A"/>
            </w:tcBorders>
            <w:shd w:val="clear" w:color="auto" w:fill="FFFFFF"/>
          </w:tcPr>
          <w:p w:rsidR="00F110FA" w:rsidRPr="003C5818" w:rsidRDefault="00F110FA"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F110FA" w:rsidRPr="003C5818" w:rsidRDefault="00F110FA"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78246D">
            <w:pPr>
              <w:pStyle w:val="Paragrafoelenco1"/>
              <w:tabs>
                <w:tab w:val="left" w:pos="284"/>
              </w:tabs>
              <w:ind w:left="284"/>
              <w:rPr>
                <w:rFonts w:ascii="Arial" w:hAnsi="Arial" w:cs="Arial"/>
                <w:color w:val="auto"/>
                <w:sz w:val="12"/>
                <w:szCs w:val="12"/>
              </w:rPr>
            </w:pPr>
          </w:p>
          <w:p w:rsidR="00F110FA" w:rsidRPr="003C5818" w:rsidRDefault="00F110FA"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pStyle w:val="SectionTitle"/>
        <w:spacing w:after="120"/>
        <w:jc w:val="both"/>
        <w:rPr>
          <w:rFonts w:ascii="Arial" w:hAnsi="Arial" w:cs="Arial"/>
          <w:color w:val="auto"/>
          <w:sz w:val="12"/>
          <w:szCs w:val="12"/>
        </w:rPr>
      </w:pPr>
    </w:p>
    <w:p w:rsidR="00F110FA" w:rsidRPr="003C5818" w:rsidRDefault="00F110FA" w:rsidP="007976F8">
      <w:pPr>
        <w:rPr>
          <w:rFonts w:ascii="Arial" w:hAnsi="Arial" w:cs="Arial"/>
          <w:color w:val="auto"/>
          <w:sz w:val="12"/>
          <w:szCs w:val="12"/>
        </w:rPr>
      </w:pPr>
    </w:p>
    <w:p w:rsidR="00F110FA" w:rsidRPr="003C5818" w:rsidRDefault="00F110FA" w:rsidP="007976F8">
      <w:pPr>
        <w:pStyle w:val="SectionTitle"/>
        <w:pageBreakBefore/>
        <w:spacing w:after="120"/>
        <w:jc w:val="both"/>
        <w:rPr>
          <w:rFonts w:ascii="Arial" w:hAnsi="Arial" w:cs="Arial"/>
          <w:b w:val="0"/>
          <w:caps/>
          <w:color w:val="auto"/>
          <w:sz w:val="12"/>
          <w:szCs w:val="12"/>
        </w:rPr>
      </w:pPr>
    </w:p>
    <w:p w:rsidR="00F110FA" w:rsidRPr="003C5818" w:rsidRDefault="00F110FA"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9B55CF">
        <w:trPr>
          <w:trHeight w:val="349"/>
        </w:trPr>
        <w:tc>
          <w:tcPr>
            <w:tcW w:w="10368" w:type="dxa"/>
            <w:shd w:val="clear" w:color="auto" w:fill="BFBFBF"/>
          </w:tcPr>
          <w:p w:rsidR="00F110FA" w:rsidRPr="003C5818" w:rsidRDefault="00F110F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F110FA" w:rsidRPr="003C5818" w:rsidRDefault="00F110FA"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F110FA"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F110FA" w:rsidRPr="003C5818" w:rsidTr="003C5818">
        <w:trPr>
          <w:trHeight w:val="860"/>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F110FA" w:rsidRPr="003C5818" w:rsidTr="003C5818">
        <w:trPr>
          <w:trHeight w:val="385"/>
        </w:trPr>
        <w:tc>
          <w:tcPr>
            <w:tcW w:w="5338" w:type="dxa"/>
            <w:tcBorders>
              <w:left w:val="single" w:sz="4" w:space="0" w:color="00000A"/>
              <w:right w:val="single" w:sz="4" w:space="0" w:color="00000A"/>
            </w:tcBorders>
            <w:shd w:val="clear" w:color="auto" w:fill="FFFFFF"/>
          </w:tcPr>
          <w:p w:rsidR="00F110FA" w:rsidRPr="003C5818" w:rsidRDefault="00F110FA"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F110FA" w:rsidRPr="003C5818" w:rsidRDefault="00F110FA" w:rsidP="0078246D">
            <w:pPr>
              <w:rPr>
                <w:rFonts w:ascii="Arial" w:hAnsi="Arial" w:cs="Arial"/>
                <w:color w:val="auto"/>
                <w:sz w:val="12"/>
                <w:szCs w:val="12"/>
              </w:rPr>
            </w:pPr>
          </w:p>
        </w:tc>
      </w:tr>
      <w:tr w:rsidR="00F110FA" w:rsidRPr="003C5818" w:rsidTr="003C5818">
        <w:trPr>
          <w:trHeight w:val="421"/>
        </w:trPr>
        <w:tc>
          <w:tcPr>
            <w:tcW w:w="5338" w:type="dxa"/>
            <w:tcBorders>
              <w:left w:val="single" w:sz="4" w:space="0" w:color="00000A"/>
              <w:right w:val="single" w:sz="4" w:space="0" w:color="00000A"/>
            </w:tcBorders>
            <w:shd w:val="clear" w:color="auto" w:fill="FFFFFF"/>
          </w:tcPr>
          <w:p w:rsidR="00F110FA" w:rsidRPr="003C5818" w:rsidRDefault="00F110FA"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F110FA" w:rsidRPr="003C5818"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898"/>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3C5818">
            <w:pPr>
              <w:ind w:left="238" w:hanging="238"/>
              <w:jc w:val="both"/>
              <w:rPr>
                <w:rFonts w:ascii="Arial" w:hAnsi="Arial" w:cs="Arial"/>
                <w:color w:val="auto"/>
                <w:sz w:val="12"/>
                <w:szCs w:val="12"/>
              </w:rPr>
            </w:pPr>
            <w:r w:rsidRPr="003C5818">
              <w:rPr>
                <w:rFonts w:ascii="Arial" w:hAnsi="Arial" w:cs="Arial"/>
                <w:color w:val="auto"/>
                <w:sz w:val="12"/>
                <w:szCs w:val="12"/>
              </w:rPr>
              <w:t xml:space="preserve">2a) 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F110FA" w:rsidRPr="003C5818" w:rsidTr="003C5818">
        <w:trPr>
          <w:trHeight w:val="412"/>
        </w:trPr>
        <w:tc>
          <w:tcPr>
            <w:tcW w:w="5338" w:type="dxa"/>
            <w:tcBorders>
              <w:left w:val="single" w:sz="4" w:space="0" w:color="00000A"/>
              <w:right w:val="single" w:sz="4" w:space="0" w:color="00000A"/>
            </w:tcBorders>
            <w:shd w:val="clear" w:color="auto" w:fill="FFFFFF"/>
          </w:tcPr>
          <w:p w:rsidR="00F110FA" w:rsidRPr="003C5818" w:rsidRDefault="00F110FA"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br/>
            </w:r>
          </w:p>
        </w:tc>
      </w:tr>
      <w:tr w:rsidR="00F110FA" w:rsidRPr="003C5818" w:rsidTr="003C5818">
        <w:trPr>
          <w:trHeight w:val="963"/>
        </w:trPr>
        <w:tc>
          <w:tcPr>
            <w:tcW w:w="5338" w:type="dxa"/>
            <w:tcBorders>
              <w:left w:val="single" w:sz="4" w:space="0" w:color="00000A"/>
              <w:right w:val="single" w:sz="4" w:space="0" w:color="00000A"/>
            </w:tcBorders>
            <w:shd w:val="clear" w:color="auto" w:fill="FFFFFF"/>
          </w:tcPr>
          <w:p w:rsidR="00F110FA" w:rsidRPr="003C5818" w:rsidRDefault="00F110FA"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F110FA" w:rsidRPr="003C5818" w:rsidRDefault="00F110FA"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F110FA" w:rsidRPr="003C5818"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1702"/>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F110FA" w:rsidRPr="003C5818" w:rsidRDefault="00F110FA"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F110FA" w:rsidRPr="003C5818" w:rsidRDefault="00F110FA"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F110FA" w:rsidRPr="003C5818"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9B55CF">
        <w:trPr>
          <w:trHeight w:val="349"/>
        </w:trPr>
        <w:tc>
          <w:tcPr>
            <w:tcW w:w="10368" w:type="dxa"/>
            <w:shd w:val="clear" w:color="auto" w:fill="BFBFBF"/>
          </w:tcPr>
          <w:p w:rsidR="00F110FA" w:rsidRPr="003C5818" w:rsidRDefault="00F110F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F110FA" w:rsidRPr="003C5818" w:rsidRDefault="00F110FA"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F110FA" w:rsidRPr="003C5818" w:rsidTr="003C5818">
        <w:trPr>
          <w:trHeight w:val="767"/>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F110FA" w:rsidRPr="003C5818" w:rsidRDefault="00F110FA"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F110FA" w:rsidRPr="003C5818" w:rsidRDefault="00F110FA"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11069">
            <w:pPr>
              <w:suppressAutoHyphens w:val="0"/>
              <w:spacing w:before="0" w:after="0"/>
              <w:rPr>
                <w:rFonts w:ascii="Arial" w:hAnsi="Arial" w:cs="Arial"/>
                <w:color w:val="auto"/>
                <w:sz w:val="12"/>
                <w:szCs w:val="12"/>
              </w:rPr>
            </w:pPr>
          </w:p>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11069">
            <w:pPr>
              <w:suppressAutoHyphens w:val="0"/>
              <w:spacing w:before="0" w:after="0"/>
              <w:rPr>
                <w:rFonts w:ascii="Arial" w:hAnsi="Arial" w:cs="Arial"/>
                <w:color w:val="auto"/>
                <w:sz w:val="12"/>
                <w:szCs w:val="12"/>
              </w:rPr>
            </w:pPr>
          </w:p>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11069">
            <w:pPr>
              <w:suppressAutoHyphens w:val="0"/>
              <w:spacing w:before="0" w:after="0"/>
              <w:rPr>
                <w:rFonts w:ascii="Arial" w:hAnsi="Arial" w:cs="Arial"/>
                <w:color w:val="auto"/>
                <w:sz w:val="12"/>
                <w:szCs w:val="12"/>
              </w:rPr>
            </w:pPr>
          </w:p>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D11069">
            <w:pPr>
              <w:suppressAutoHyphens w:val="0"/>
              <w:spacing w:before="0" w:after="0"/>
              <w:rPr>
                <w:rFonts w:ascii="Arial" w:hAnsi="Arial" w:cs="Arial"/>
                <w:color w:val="auto"/>
                <w:sz w:val="12"/>
                <w:szCs w:val="12"/>
              </w:rPr>
            </w:pPr>
          </w:p>
          <w:p w:rsidR="00F110FA" w:rsidRPr="003C5818" w:rsidRDefault="00F110FA" w:rsidP="00D11069">
            <w:pPr>
              <w:rPr>
                <w:rFonts w:ascii="Arial" w:hAnsi="Arial" w:cs="Arial"/>
                <w:color w:val="auto"/>
                <w:sz w:val="12"/>
                <w:szCs w:val="12"/>
              </w:rPr>
            </w:pPr>
            <w:r w:rsidRPr="003C5818">
              <w:rPr>
                <w:rFonts w:ascii="Arial" w:hAnsi="Arial" w:cs="Arial"/>
                <w:color w:val="auto"/>
                <w:sz w:val="12"/>
                <w:szCs w:val="12"/>
              </w:rPr>
              <w:t>Destinatari</w:t>
            </w:r>
          </w:p>
        </w:tc>
      </w:tr>
      <w:tr w:rsidR="00F110FA" w:rsidRPr="003C5818" w:rsidTr="003C5818">
        <w:trPr>
          <w:trHeight w:val="393"/>
        </w:trPr>
        <w:tc>
          <w:tcPr>
            <w:tcW w:w="5336" w:type="dxa"/>
            <w:vMerge/>
            <w:tcBorders>
              <w:left w:val="single" w:sz="4" w:space="0" w:color="00000A"/>
              <w:right w:val="single" w:sz="4" w:space="0" w:color="00000A"/>
            </w:tcBorders>
            <w:shd w:val="clear" w:color="auto" w:fill="FFFFFF"/>
          </w:tcPr>
          <w:p w:rsidR="00F110FA" w:rsidRPr="003C5818" w:rsidRDefault="00F110FA"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393"/>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253"/>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206"/>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163"/>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197"/>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206"/>
        </w:trPr>
        <w:tc>
          <w:tcPr>
            <w:tcW w:w="5336" w:type="dxa"/>
            <w:vMerge/>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F110FA" w:rsidRPr="003C5818" w:rsidTr="003C5818">
        <w:trPr>
          <w:trHeight w:val="486"/>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F110FA" w:rsidRPr="003C5818"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F110FA" w:rsidRPr="003C5818" w:rsidTr="003C5818">
        <w:trPr>
          <w:trHeight w:val="393"/>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br/>
            </w:r>
          </w:p>
        </w:tc>
      </w:tr>
      <w:tr w:rsidR="00F110FA" w:rsidRPr="003C5818" w:rsidTr="003C5818">
        <w:trPr>
          <w:trHeight w:val="337"/>
        </w:trPr>
        <w:tc>
          <w:tcPr>
            <w:tcW w:w="5336" w:type="dxa"/>
            <w:tcBorders>
              <w:left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395"/>
        </w:trPr>
        <w:tc>
          <w:tcPr>
            <w:tcW w:w="5336" w:type="dxa"/>
            <w:tcBorders>
              <w:left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r>
      <w:tr w:rsidR="00F110FA" w:rsidRPr="003C5818"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Anno, organico medio annuo:</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Anno, numero di dirigenti</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308"/>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r>
      <w:tr w:rsidR="00F110FA" w:rsidRPr="003C5818" w:rsidTr="003C5818">
        <w:trPr>
          <w:trHeight w:val="610"/>
        </w:trPr>
        <w:tc>
          <w:tcPr>
            <w:tcW w:w="5336" w:type="dxa"/>
            <w:tcBorders>
              <w:left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3C5818">
        <w:trPr>
          <w:trHeight w:val="562"/>
        </w:trPr>
        <w:tc>
          <w:tcPr>
            <w:tcW w:w="5336" w:type="dxa"/>
            <w:tcBorders>
              <w:left w:val="single" w:sz="4" w:space="0" w:color="00000A"/>
              <w:right w:val="single" w:sz="4" w:space="0" w:color="00000A"/>
            </w:tcBorders>
            <w:shd w:val="clear" w:color="auto" w:fill="FFFFFF"/>
          </w:tcPr>
          <w:p w:rsidR="00F110FA" w:rsidRPr="003C5818" w:rsidRDefault="00F110FA"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439"/>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p>
        </w:tc>
      </w:tr>
      <w:tr w:rsidR="00F110FA" w:rsidRPr="003C5818" w:rsidTr="003C5818">
        <w:trPr>
          <w:trHeight w:val="851"/>
        </w:trPr>
        <w:tc>
          <w:tcPr>
            <w:tcW w:w="5336" w:type="dxa"/>
            <w:tcBorders>
              <w:left w:val="single" w:sz="4" w:space="0" w:color="00000A"/>
              <w:right w:val="single" w:sz="4" w:space="0" w:color="00000A"/>
            </w:tcBorders>
            <w:shd w:val="clear" w:color="auto" w:fill="FFFFFF"/>
          </w:tcPr>
          <w:p w:rsidR="00F110FA" w:rsidRPr="003C5818" w:rsidRDefault="00F110FA"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3C5818">
        <w:trPr>
          <w:trHeight w:val="421"/>
        </w:trPr>
        <w:tc>
          <w:tcPr>
            <w:tcW w:w="5336" w:type="dxa"/>
            <w:tcBorders>
              <w:left w:val="single" w:sz="4" w:space="0" w:color="00000A"/>
              <w:right w:val="single" w:sz="4" w:space="0" w:color="00000A"/>
            </w:tcBorders>
            <w:shd w:val="clear" w:color="auto" w:fill="FFFFFF"/>
          </w:tcPr>
          <w:p w:rsidR="00F110FA" w:rsidRPr="003C5818" w:rsidRDefault="00F110FA"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F110FA" w:rsidRPr="003C5818"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505"/>
        </w:trPr>
        <w:tc>
          <w:tcPr>
            <w:tcW w:w="5336" w:type="dxa"/>
            <w:tcBorders>
              <w:top w:val="single" w:sz="4" w:space="0" w:color="00000A"/>
              <w:left w:val="single" w:sz="4" w:space="0" w:color="00000A"/>
              <w:right w:val="single" w:sz="4" w:space="0" w:color="00000A"/>
            </w:tcBorders>
            <w:shd w:val="clear" w:color="auto" w:fill="FFFFFF"/>
          </w:tcPr>
          <w:p w:rsidR="00F110FA" w:rsidRPr="003C5818" w:rsidRDefault="00F110FA"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rsidR="00F110FA" w:rsidRPr="003C5818" w:rsidRDefault="00F110FA"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9B55CF">
            <w:pPr>
              <w:rPr>
                <w:rFonts w:ascii="Arial" w:hAnsi="Arial" w:cs="Arial"/>
                <w:color w:val="auto"/>
                <w:sz w:val="12"/>
                <w:szCs w:val="12"/>
              </w:rPr>
            </w:pPr>
          </w:p>
        </w:tc>
      </w:tr>
      <w:tr w:rsidR="00F110FA" w:rsidRPr="003C5818"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474C0D">
        <w:trPr>
          <w:trHeight w:val="349"/>
        </w:trPr>
        <w:tc>
          <w:tcPr>
            <w:tcW w:w="10368" w:type="dxa"/>
            <w:shd w:val="clear" w:color="auto" w:fill="BFBFBF"/>
          </w:tcPr>
          <w:p w:rsidR="00F110FA" w:rsidRPr="003C5818" w:rsidRDefault="00F110FA"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F110FA" w:rsidRPr="003C5818" w:rsidRDefault="00F110FA"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F110FA"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Risposta:</w:t>
            </w:r>
          </w:p>
        </w:tc>
      </w:tr>
      <w:tr w:rsidR="00F110FA" w:rsidRPr="003C5818" w:rsidTr="003C5818">
        <w:trPr>
          <w:trHeight w:val="570"/>
        </w:trPr>
        <w:tc>
          <w:tcPr>
            <w:tcW w:w="5338"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F110FA" w:rsidRPr="003C5818" w:rsidTr="003C5818">
        <w:trPr>
          <w:trHeight w:val="511"/>
        </w:trPr>
        <w:tc>
          <w:tcPr>
            <w:tcW w:w="5338" w:type="dxa"/>
            <w:tcBorders>
              <w:left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rsidR="00F110FA" w:rsidRPr="003C5818" w:rsidRDefault="00F110FA"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rsidR="00F110FA" w:rsidRPr="003C5818" w:rsidRDefault="00F110FA"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F110FA" w:rsidRPr="003C5818"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F110FA" w:rsidRPr="003C5818"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F110FA" w:rsidRPr="003C5818" w:rsidRDefault="00F110FA"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rPr>
          <w:rFonts w:ascii="Arial" w:hAnsi="Arial" w:cs="Arial"/>
          <w:color w:val="auto"/>
          <w:sz w:val="12"/>
          <w:szCs w:val="12"/>
        </w:rPr>
      </w:pPr>
    </w:p>
    <w:p w:rsidR="00F110FA" w:rsidRPr="003C5818" w:rsidRDefault="00F110FA"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0368"/>
      </w:tblGrid>
      <w:tr w:rsidR="00F110FA" w:rsidRPr="003C5818" w:rsidTr="00474C0D">
        <w:trPr>
          <w:trHeight w:val="349"/>
        </w:trPr>
        <w:tc>
          <w:tcPr>
            <w:tcW w:w="10368" w:type="dxa"/>
            <w:shd w:val="clear" w:color="auto" w:fill="BFBFBF"/>
          </w:tcPr>
          <w:p w:rsidR="00F110FA" w:rsidRPr="003C5818" w:rsidRDefault="00F110FA"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110FA" w:rsidRPr="003C5818" w:rsidRDefault="00F110FA"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F110FA" w:rsidRPr="003C5818" w:rsidRDefault="00F110FA"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F110FA" w:rsidRPr="003C5818"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b/>
                <w:color w:val="auto"/>
                <w:w w:val="0"/>
                <w:sz w:val="12"/>
                <w:szCs w:val="12"/>
              </w:rPr>
              <w:t>Risposta:</w:t>
            </w:r>
          </w:p>
        </w:tc>
      </w:tr>
      <w:tr w:rsidR="00F110FA" w:rsidRPr="003C5818"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F110FA" w:rsidRPr="003C5818"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66C2D">
              <w:rPr>
                <w:rFonts w:ascii="Arial" w:hAnsi="Arial" w:cs="Arial"/>
                <w:b/>
                <w:color w:val="auto"/>
                <w:sz w:val="12"/>
                <w:szCs w:val="12"/>
              </w:rPr>
            </w:r>
            <w:r w:rsidR="00666C2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F110FA" w:rsidRPr="003C5818"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F110FA" w:rsidRPr="003C5818" w:rsidRDefault="00F110FA"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F110FA" w:rsidRPr="003C5818" w:rsidRDefault="00F110FA"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F110FA" w:rsidRPr="003C5818" w:rsidRDefault="00F110FA"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F110FA" w:rsidRPr="003C5818" w:rsidRDefault="00F110FA" w:rsidP="007976F8">
      <w:pPr>
        <w:pStyle w:val="ChapterTitle"/>
        <w:spacing w:after="120"/>
        <w:jc w:val="both"/>
        <w:rPr>
          <w:rFonts w:ascii="Arial" w:hAnsi="Arial" w:cs="Arial"/>
          <w:color w:val="auto"/>
          <w:sz w:val="12"/>
          <w:szCs w:val="12"/>
        </w:rPr>
      </w:pPr>
    </w:p>
    <w:p w:rsidR="00F110FA" w:rsidRPr="003C5818" w:rsidRDefault="00F110FA"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F110FA" w:rsidRPr="003C5818" w:rsidRDefault="00F110FA"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F110FA" w:rsidRPr="003C5818" w:rsidRDefault="00F110FA"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F110FA" w:rsidRPr="003C5818" w:rsidRDefault="00F110FA"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rsidR="00F110FA" w:rsidRPr="003C5818" w:rsidRDefault="00F110FA"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F110FA" w:rsidRPr="003C5818" w:rsidRDefault="00F110FA" w:rsidP="002C6BEF">
      <w:pPr>
        <w:ind w:left="-709"/>
        <w:jc w:val="both"/>
        <w:rPr>
          <w:rFonts w:ascii="Arial" w:hAnsi="Arial" w:cs="Arial"/>
          <w:i/>
          <w:color w:val="auto"/>
          <w:sz w:val="12"/>
          <w:szCs w:val="12"/>
        </w:rPr>
      </w:pPr>
      <w:r w:rsidRPr="003C5818">
        <w:rPr>
          <w:rFonts w:ascii="Arial" w:hAnsi="Arial" w:cs="Arial"/>
          <w:i/>
          <w:color w:val="auto"/>
          <w:sz w:val="12"/>
          <w:szCs w:val="12"/>
        </w:rPr>
        <w:t xml:space="preserve">Il sottoscritto/I sottoscritti autorizza/autorizzano formalmente </w:t>
      </w:r>
      <w:r>
        <w:rPr>
          <w:rFonts w:ascii="Arial" w:hAnsi="Arial" w:cs="Arial"/>
          <w:i/>
          <w:color w:val="auto"/>
          <w:sz w:val="12"/>
          <w:szCs w:val="12"/>
        </w:rPr>
        <w:t>Sport e salute</w:t>
      </w:r>
      <w:r w:rsidRPr="003C5818">
        <w:rPr>
          <w:rFonts w:ascii="Arial" w:hAnsi="Arial" w:cs="Arial"/>
          <w:i/>
          <w:color w:val="auto"/>
          <w:sz w:val="12"/>
          <w:szCs w:val="12"/>
        </w:rPr>
        <w:t xml:space="preserve"> S.p.A. ad accedere ai documenti complementari alle informazioni sopra riportate ai fini della</w:t>
      </w:r>
      <w:r w:rsidRPr="003C5818">
        <w:rPr>
          <w:rFonts w:ascii="Arial" w:hAnsi="Arial" w:cs="Arial"/>
          <w:color w:val="auto"/>
          <w:sz w:val="12"/>
          <w:szCs w:val="12"/>
        </w:rPr>
        <w:t xml:space="preserve"> </w:t>
      </w:r>
      <w:r w:rsidRPr="003E4A92">
        <w:rPr>
          <w:rFonts w:ascii="Arial" w:hAnsi="Arial" w:cs="Arial"/>
          <w:b/>
          <w:color w:val="auto"/>
          <w:sz w:val="12"/>
          <w:szCs w:val="12"/>
        </w:rPr>
        <w:t>[</w:t>
      </w:r>
      <w:r w:rsidRPr="00F41115">
        <w:rPr>
          <w:rFonts w:ascii="Arial" w:hAnsi="Arial" w:cs="Arial"/>
          <w:b/>
          <w:color w:val="auto"/>
          <w:sz w:val="12"/>
          <w:szCs w:val="12"/>
        </w:rPr>
        <w:t xml:space="preserve">Procedura aperta, in modalità telematica, relativa all’affidamento dei lavori di realizzazione di un nuovo Palazzetto sportivo polifunzionale presso il C.P.O. “G. Onesti”, di Roma.  R.A.050/19/PA - </w:t>
      </w:r>
      <w:r w:rsidRPr="007932DA">
        <w:rPr>
          <w:rFonts w:ascii="Arial" w:hAnsi="Arial" w:cs="Arial"/>
          <w:b/>
          <w:color w:val="auto"/>
          <w:sz w:val="12"/>
          <w:szCs w:val="12"/>
        </w:rPr>
        <w:t xml:space="preserve">CIG: </w:t>
      </w:r>
      <w:r w:rsidRPr="000218DB">
        <w:rPr>
          <w:rFonts w:ascii="Arial" w:hAnsi="Arial" w:cs="Arial"/>
          <w:b/>
          <w:color w:val="auto"/>
          <w:sz w:val="12"/>
          <w:szCs w:val="12"/>
        </w:rPr>
        <w:t>8091675572</w:t>
      </w:r>
      <w:r w:rsidRPr="007932DA">
        <w:rPr>
          <w:rFonts w:ascii="Arial" w:hAnsi="Arial" w:cs="Arial"/>
          <w:b/>
          <w:color w:val="auto"/>
          <w:sz w:val="12"/>
          <w:szCs w:val="12"/>
        </w:rPr>
        <w:t xml:space="preserve"> - CUP: J83B19000140005</w:t>
      </w:r>
      <w:r w:rsidRPr="003E4A92">
        <w:rPr>
          <w:rFonts w:ascii="Arial" w:hAnsi="Arial" w:cs="Arial"/>
          <w:b/>
          <w:color w:val="auto"/>
          <w:sz w:val="12"/>
          <w:szCs w:val="12"/>
        </w:rPr>
        <w:t>]</w:t>
      </w:r>
    </w:p>
    <w:p w:rsidR="00F110FA" w:rsidRPr="003C5818" w:rsidRDefault="00F110FA" w:rsidP="002C6BEF">
      <w:pPr>
        <w:ind w:left="-709"/>
        <w:jc w:val="both"/>
        <w:rPr>
          <w:rFonts w:ascii="Arial" w:hAnsi="Arial" w:cs="Arial"/>
          <w:i/>
          <w:color w:val="auto"/>
          <w:sz w:val="12"/>
          <w:szCs w:val="12"/>
        </w:rPr>
      </w:pPr>
      <w:r>
        <w:rPr>
          <w:rFonts w:ascii="Arial" w:hAnsi="Arial" w:cs="Arial"/>
          <w:color w:val="auto"/>
          <w:sz w:val="12"/>
          <w:szCs w:val="12"/>
        </w:rPr>
        <w:t>Data, luogo</w:t>
      </w:r>
      <w:r w:rsidRPr="003C5818">
        <w:rPr>
          <w:rFonts w:ascii="Arial" w:hAnsi="Arial" w:cs="Arial"/>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F110FA" w:rsidRPr="003C5818" w:rsidRDefault="00F110FA" w:rsidP="007976F8">
      <w:pPr>
        <w:pStyle w:val="Titrearticle"/>
        <w:spacing w:before="120"/>
        <w:jc w:val="both"/>
        <w:rPr>
          <w:rFonts w:ascii="Arial" w:hAnsi="Arial" w:cs="Arial"/>
          <w:color w:val="auto"/>
          <w:sz w:val="12"/>
          <w:szCs w:val="12"/>
        </w:rPr>
      </w:pPr>
    </w:p>
    <w:p w:rsidR="00F110FA" w:rsidRPr="003C5818" w:rsidRDefault="00F110FA" w:rsidP="007976F8">
      <w:pPr>
        <w:rPr>
          <w:rFonts w:ascii="Arial" w:hAnsi="Arial" w:cs="Arial"/>
          <w:color w:val="auto"/>
          <w:sz w:val="12"/>
          <w:szCs w:val="12"/>
        </w:rPr>
      </w:pPr>
      <w:bookmarkStart w:id="3" w:name="_DV_C939"/>
      <w:bookmarkEnd w:id="3"/>
    </w:p>
    <w:sectPr w:rsidR="00F110FA" w:rsidRPr="003C5818" w:rsidSect="00474C0D">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2D" w:rsidRDefault="00666C2D">
      <w:pPr>
        <w:spacing w:before="0" w:after="0"/>
      </w:pPr>
      <w:r>
        <w:separator/>
      </w:r>
    </w:p>
  </w:endnote>
  <w:endnote w:type="continuationSeparator" w:id="0">
    <w:p w:rsidR="00666C2D" w:rsidRDefault="00666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FA" w:rsidRPr="00D509A5" w:rsidRDefault="00F110F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97943">
      <w:rPr>
        <w:rFonts w:ascii="Calibri" w:hAnsi="Calibri"/>
        <w:noProof/>
        <w:sz w:val="20"/>
        <w:szCs w:val="20"/>
      </w:rPr>
      <w:t>19</w:t>
    </w:r>
    <w:r w:rsidRPr="00D509A5">
      <w:rPr>
        <w:rFonts w:ascii="Calibri" w:hAnsi="Calibri"/>
        <w:sz w:val="20"/>
        <w:szCs w:val="20"/>
      </w:rPr>
      <w:fldChar w:fldCharType="end"/>
    </w:r>
  </w:p>
  <w:p w:rsidR="00F110FA" w:rsidRDefault="00F110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2D" w:rsidRDefault="00666C2D">
      <w:pPr>
        <w:spacing w:before="0" w:after="0"/>
      </w:pPr>
      <w:r>
        <w:separator/>
      </w:r>
    </w:p>
  </w:footnote>
  <w:footnote w:type="continuationSeparator" w:id="0">
    <w:p w:rsidR="00666C2D" w:rsidRDefault="00666C2D">
      <w:pPr>
        <w:spacing w:before="0" w:after="0"/>
      </w:pPr>
      <w:r>
        <w:continuationSeparator/>
      </w:r>
    </w:p>
  </w:footnote>
  <w:footnote w:id="1">
    <w:p w:rsidR="00F110FA" w:rsidRDefault="00F110FA" w:rsidP="002C6BEF">
      <w:pPr>
        <w:tabs>
          <w:tab w:val="left" w:pos="-426"/>
        </w:tabs>
        <w:spacing w:after="0"/>
        <w:ind w:left="-425"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110FA" w:rsidRDefault="00F110FA" w:rsidP="002C6BEF">
      <w:pPr>
        <w:pStyle w:val="Testonotaapidipagina1"/>
        <w:tabs>
          <w:tab w:val="left" w:pos="-426"/>
        </w:tabs>
        <w:spacing w:before="12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rsidR="00F110FA" w:rsidRPr="002C6BEF" w:rsidRDefault="00F110FA"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110FA" w:rsidRPr="002C6BEF" w:rsidRDefault="00F110F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F110FA" w:rsidRPr="002C6BEF" w:rsidRDefault="00F110F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F110FA" w:rsidRDefault="00F110FA" w:rsidP="005C6A4A">
      <w:pPr>
        <w:pStyle w:val="Testonotaapidipagina1"/>
        <w:tabs>
          <w:tab w:val="left" w:pos="-426"/>
        </w:tabs>
        <w:spacing w:before="120"/>
        <w:ind w:left="-425" w:hanging="1"/>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F110FA" w:rsidRDefault="00F110FA" w:rsidP="002C6BEF">
      <w:pPr>
        <w:tabs>
          <w:tab w:val="left" w:pos="-426"/>
        </w:tabs>
        <w:spacing w:after="0"/>
        <w:ind w:left="-425"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F110FA" w:rsidRDefault="00F110FA" w:rsidP="005A627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F110FA" w:rsidRDefault="00F110FA" w:rsidP="005C6A4A">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F110FA" w:rsidRDefault="00F110FA" w:rsidP="002C6BEF">
      <w:pPr>
        <w:tabs>
          <w:tab w:val="left" w:pos="-426"/>
        </w:tabs>
        <w:spacing w:after="0"/>
        <w:ind w:left="-425" w:hanging="284"/>
        <w:contextualSpacing/>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rsidR="00F110FA" w:rsidRDefault="00F110FA" w:rsidP="002C6BEF">
      <w:pPr>
        <w:tabs>
          <w:tab w:val="left" w:pos="-426"/>
        </w:tabs>
        <w:spacing w:after="0"/>
        <w:ind w:left="-425"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rsidR="00F110FA" w:rsidRDefault="00F110FA"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F110FA" w:rsidRDefault="00F110FA" w:rsidP="002C6BEF">
      <w:pPr>
        <w:tabs>
          <w:tab w:val="left" w:pos="-426"/>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F110FA" w:rsidRDefault="00F110FA" w:rsidP="00192DFE">
      <w:pPr>
        <w:tabs>
          <w:tab w:val="left" w:pos="-434"/>
        </w:tabs>
        <w:spacing w:after="0"/>
        <w:ind w:left="-425" w:right="-574"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F110FA" w:rsidRDefault="00F110FA" w:rsidP="002C6BEF">
      <w:pPr>
        <w:tabs>
          <w:tab w:val="left" w:pos="-426"/>
        </w:tabs>
        <w:spacing w:after="0"/>
        <w:ind w:left="-425"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F110FA" w:rsidRDefault="00F110FA" w:rsidP="002C6BEF">
      <w:pPr>
        <w:tabs>
          <w:tab w:val="left" w:pos="-426"/>
        </w:tabs>
        <w:spacing w:after="0"/>
        <w:ind w:left="-425" w:right="-574"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F110FA" w:rsidRDefault="00F110FA"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F110FA" w:rsidRDefault="00F110FA"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F110FA" w:rsidRDefault="00F110FA"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F110FA" w:rsidRDefault="00F110FA"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F110FA" w:rsidRDefault="00F110FA" w:rsidP="002C6BEF">
      <w:pPr>
        <w:tabs>
          <w:tab w:val="left" w:pos="-426"/>
        </w:tabs>
        <w:spacing w:after="0"/>
        <w:ind w:left="-425" w:right="-574" w:hanging="284"/>
        <w:contextualSpacing/>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FA" w:rsidRPr="008A000D" w:rsidRDefault="00F110FA">
    <w:pPr>
      <w:pStyle w:val="Intestazione"/>
      <w:rPr>
        <w:sz w:val="18"/>
        <w:szCs w:val="18"/>
      </w:rPr>
    </w:pPr>
    <w:r w:rsidRPr="008A000D">
      <w:rPr>
        <w:sz w:val="18"/>
        <w:szCs w:val="18"/>
      </w:rPr>
      <w:t>V.</w:t>
    </w:r>
    <w:r>
      <w:rPr>
        <w:sz w:val="18"/>
        <w:szCs w:val="18"/>
      </w:rPr>
      <w:t>8</w:t>
    </w:r>
    <w:r w:rsidRPr="008A000D">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0FF679ED"/>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35E12773"/>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4BD91975"/>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6">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Yth0rblQXe3ExrABAudVMtFulhg=" w:salt="bi8ct1tRYgycLem4dB8al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116F7"/>
    <w:rsid w:val="000218DB"/>
    <w:rsid w:val="00021B38"/>
    <w:rsid w:val="00023AC1"/>
    <w:rsid w:val="00025952"/>
    <w:rsid w:val="000576F3"/>
    <w:rsid w:val="0007033F"/>
    <w:rsid w:val="00076DCA"/>
    <w:rsid w:val="000953DC"/>
    <w:rsid w:val="000A2140"/>
    <w:rsid w:val="000A7B33"/>
    <w:rsid w:val="000B5314"/>
    <w:rsid w:val="000C6039"/>
    <w:rsid w:val="000D63A1"/>
    <w:rsid w:val="000E00E7"/>
    <w:rsid w:val="000E5FBC"/>
    <w:rsid w:val="00101D43"/>
    <w:rsid w:val="00121BF6"/>
    <w:rsid w:val="0012284C"/>
    <w:rsid w:val="00146D77"/>
    <w:rsid w:val="00167CDF"/>
    <w:rsid w:val="001752F0"/>
    <w:rsid w:val="00192DFE"/>
    <w:rsid w:val="0019312A"/>
    <w:rsid w:val="001A179C"/>
    <w:rsid w:val="001B5CE3"/>
    <w:rsid w:val="001D3A2B"/>
    <w:rsid w:val="001D56C2"/>
    <w:rsid w:val="001F35A9"/>
    <w:rsid w:val="001F7392"/>
    <w:rsid w:val="00211647"/>
    <w:rsid w:val="0021421C"/>
    <w:rsid w:val="00214CCF"/>
    <w:rsid w:val="00215782"/>
    <w:rsid w:val="00224EEC"/>
    <w:rsid w:val="002256C6"/>
    <w:rsid w:val="002534D5"/>
    <w:rsid w:val="00262319"/>
    <w:rsid w:val="00270DA2"/>
    <w:rsid w:val="00280CA4"/>
    <w:rsid w:val="002939EE"/>
    <w:rsid w:val="002A21BC"/>
    <w:rsid w:val="002C169E"/>
    <w:rsid w:val="002C6BEF"/>
    <w:rsid w:val="002D50E9"/>
    <w:rsid w:val="002E0D4D"/>
    <w:rsid w:val="002E43BE"/>
    <w:rsid w:val="00316FAD"/>
    <w:rsid w:val="00331030"/>
    <w:rsid w:val="00331F7A"/>
    <w:rsid w:val="00350D7E"/>
    <w:rsid w:val="00363182"/>
    <w:rsid w:val="0036728A"/>
    <w:rsid w:val="00384132"/>
    <w:rsid w:val="003A443E"/>
    <w:rsid w:val="003B3636"/>
    <w:rsid w:val="003C1224"/>
    <w:rsid w:val="003C5818"/>
    <w:rsid w:val="003D63B3"/>
    <w:rsid w:val="003D68D2"/>
    <w:rsid w:val="003E4A92"/>
    <w:rsid w:val="003E60D1"/>
    <w:rsid w:val="003E7810"/>
    <w:rsid w:val="004234D1"/>
    <w:rsid w:val="00447476"/>
    <w:rsid w:val="00474C0D"/>
    <w:rsid w:val="00485147"/>
    <w:rsid w:val="004C4C2B"/>
    <w:rsid w:val="004E1937"/>
    <w:rsid w:val="004E3616"/>
    <w:rsid w:val="00516CEA"/>
    <w:rsid w:val="00526380"/>
    <w:rsid w:val="005309A4"/>
    <w:rsid w:val="005744DA"/>
    <w:rsid w:val="00574701"/>
    <w:rsid w:val="00581B56"/>
    <w:rsid w:val="0058406C"/>
    <w:rsid w:val="00596297"/>
    <w:rsid w:val="005A6274"/>
    <w:rsid w:val="005B3B08"/>
    <w:rsid w:val="005C49E6"/>
    <w:rsid w:val="005C6A4A"/>
    <w:rsid w:val="005D272E"/>
    <w:rsid w:val="005E2955"/>
    <w:rsid w:val="00625142"/>
    <w:rsid w:val="00635C8F"/>
    <w:rsid w:val="0064014A"/>
    <w:rsid w:val="006403B7"/>
    <w:rsid w:val="006422EA"/>
    <w:rsid w:val="006458F8"/>
    <w:rsid w:val="00661E5A"/>
    <w:rsid w:val="00666C2D"/>
    <w:rsid w:val="00675C8E"/>
    <w:rsid w:val="006879D2"/>
    <w:rsid w:val="006A157A"/>
    <w:rsid w:val="006A5E21"/>
    <w:rsid w:val="006B430C"/>
    <w:rsid w:val="006B4D39"/>
    <w:rsid w:val="006F3D34"/>
    <w:rsid w:val="00732324"/>
    <w:rsid w:val="0073603F"/>
    <w:rsid w:val="00766402"/>
    <w:rsid w:val="007756D9"/>
    <w:rsid w:val="0078246D"/>
    <w:rsid w:val="007932DA"/>
    <w:rsid w:val="007976F8"/>
    <w:rsid w:val="007A7A42"/>
    <w:rsid w:val="007B50B2"/>
    <w:rsid w:val="007C64B6"/>
    <w:rsid w:val="00805372"/>
    <w:rsid w:val="00805552"/>
    <w:rsid w:val="00813CA5"/>
    <w:rsid w:val="0081484D"/>
    <w:rsid w:val="008154AA"/>
    <w:rsid w:val="0084324F"/>
    <w:rsid w:val="00843741"/>
    <w:rsid w:val="0085254D"/>
    <w:rsid w:val="008610A7"/>
    <w:rsid w:val="008813DC"/>
    <w:rsid w:val="00883F1F"/>
    <w:rsid w:val="00893F50"/>
    <w:rsid w:val="0089654F"/>
    <w:rsid w:val="008A000D"/>
    <w:rsid w:val="008B258E"/>
    <w:rsid w:val="008C7305"/>
    <w:rsid w:val="008C734C"/>
    <w:rsid w:val="008E0295"/>
    <w:rsid w:val="008E3A62"/>
    <w:rsid w:val="008F12E6"/>
    <w:rsid w:val="00900583"/>
    <w:rsid w:val="00934658"/>
    <w:rsid w:val="00946248"/>
    <w:rsid w:val="00950D9D"/>
    <w:rsid w:val="009644B4"/>
    <w:rsid w:val="00994497"/>
    <w:rsid w:val="009B55CF"/>
    <w:rsid w:val="009B6A2D"/>
    <w:rsid w:val="009C7ECB"/>
    <w:rsid w:val="009D132C"/>
    <w:rsid w:val="009E204E"/>
    <w:rsid w:val="009E34E5"/>
    <w:rsid w:val="009F3792"/>
    <w:rsid w:val="00A117E2"/>
    <w:rsid w:val="00A141AB"/>
    <w:rsid w:val="00A173BF"/>
    <w:rsid w:val="00A23B3E"/>
    <w:rsid w:val="00A30CBB"/>
    <w:rsid w:val="00A33119"/>
    <w:rsid w:val="00A46950"/>
    <w:rsid w:val="00A66503"/>
    <w:rsid w:val="00A77D4B"/>
    <w:rsid w:val="00AA2252"/>
    <w:rsid w:val="00AA4571"/>
    <w:rsid w:val="00AA5F93"/>
    <w:rsid w:val="00AB77AF"/>
    <w:rsid w:val="00AC67D9"/>
    <w:rsid w:val="00AD12B5"/>
    <w:rsid w:val="00AE1142"/>
    <w:rsid w:val="00AE5CFF"/>
    <w:rsid w:val="00AF2563"/>
    <w:rsid w:val="00B15FE6"/>
    <w:rsid w:val="00B27EAB"/>
    <w:rsid w:val="00B32C28"/>
    <w:rsid w:val="00B422AB"/>
    <w:rsid w:val="00B45B68"/>
    <w:rsid w:val="00B64AE6"/>
    <w:rsid w:val="00B757BA"/>
    <w:rsid w:val="00B80BA0"/>
    <w:rsid w:val="00B91406"/>
    <w:rsid w:val="00BA08A9"/>
    <w:rsid w:val="00BA196B"/>
    <w:rsid w:val="00BA4F12"/>
    <w:rsid w:val="00BB116C"/>
    <w:rsid w:val="00BB1281"/>
    <w:rsid w:val="00BB639E"/>
    <w:rsid w:val="00BB7EEA"/>
    <w:rsid w:val="00BC09F5"/>
    <w:rsid w:val="00BC1458"/>
    <w:rsid w:val="00BE4B42"/>
    <w:rsid w:val="00BE63A3"/>
    <w:rsid w:val="00BF74E1"/>
    <w:rsid w:val="00C03658"/>
    <w:rsid w:val="00C04BC1"/>
    <w:rsid w:val="00C065E4"/>
    <w:rsid w:val="00C1601B"/>
    <w:rsid w:val="00C24229"/>
    <w:rsid w:val="00C26A5A"/>
    <w:rsid w:val="00C427DB"/>
    <w:rsid w:val="00C458DD"/>
    <w:rsid w:val="00C45C4C"/>
    <w:rsid w:val="00C47D53"/>
    <w:rsid w:val="00C60A33"/>
    <w:rsid w:val="00C61937"/>
    <w:rsid w:val="00C64D4B"/>
    <w:rsid w:val="00C84200"/>
    <w:rsid w:val="00C91EAC"/>
    <w:rsid w:val="00C92169"/>
    <w:rsid w:val="00C930EC"/>
    <w:rsid w:val="00CA04F3"/>
    <w:rsid w:val="00CB4762"/>
    <w:rsid w:val="00CC764A"/>
    <w:rsid w:val="00CD2288"/>
    <w:rsid w:val="00CD3E4F"/>
    <w:rsid w:val="00CD6D9C"/>
    <w:rsid w:val="00CE5C8B"/>
    <w:rsid w:val="00CF449A"/>
    <w:rsid w:val="00D051C0"/>
    <w:rsid w:val="00D11069"/>
    <w:rsid w:val="00D217F1"/>
    <w:rsid w:val="00D27DB2"/>
    <w:rsid w:val="00D46799"/>
    <w:rsid w:val="00D509A5"/>
    <w:rsid w:val="00D64744"/>
    <w:rsid w:val="00D7185E"/>
    <w:rsid w:val="00D77666"/>
    <w:rsid w:val="00D92A41"/>
    <w:rsid w:val="00D93877"/>
    <w:rsid w:val="00DA17D9"/>
    <w:rsid w:val="00DA7329"/>
    <w:rsid w:val="00DB14CC"/>
    <w:rsid w:val="00DC1BC1"/>
    <w:rsid w:val="00DE27C1"/>
    <w:rsid w:val="00DE4150"/>
    <w:rsid w:val="00DE4996"/>
    <w:rsid w:val="00E01172"/>
    <w:rsid w:val="00E0264E"/>
    <w:rsid w:val="00E055EA"/>
    <w:rsid w:val="00E23C32"/>
    <w:rsid w:val="00E27158"/>
    <w:rsid w:val="00E47BDE"/>
    <w:rsid w:val="00E6709E"/>
    <w:rsid w:val="00E75B03"/>
    <w:rsid w:val="00EB216B"/>
    <w:rsid w:val="00EB45DC"/>
    <w:rsid w:val="00EC48D0"/>
    <w:rsid w:val="00EE346E"/>
    <w:rsid w:val="00EE7ADC"/>
    <w:rsid w:val="00EF136C"/>
    <w:rsid w:val="00F110FA"/>
    <w:rsid w:val="00F26DE7"/>
    <w:rsid w:val="00F30439"/>
    <w:rsid w:val="00F351F0"/>
    <w:rsid w:val="00F41115"/>
    <w:rsid w:val="00F503D0"/>
    <w:rsid w:val="00F51F37"/>
    <w:rsid w:val="00F575CF"/>
    <w:rsid w:val="00F6056D"/>
    <w:rsid w:val="00F62D30"/>
    <w:rsid w:val="00F62F53"/>
    <w:rsid w:val="00F672A2"/>
    <w:rsid w:val="00F73EB6"/>
    <w:rsid w:val="00F81EAC"/>
    <w:rsid w:val="00F82D84"/>
    <w:rsid w:val="00F9449A"/>
    <w:rsid w:val="00F95202"/>
    <w:rsid w:val="00F97943"/>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BE4B42"/>
    <w:pPr>
      <w:keepNext/>
      <w:spacing w:before="360"/>
      <w:outlineLvl w:val="0"/>
    </w:pPr>
    <w:rPr>
      <w:b/>
      <w:bCs/>
      <w:smallCaps/>
      <w:szCs w:val="28"/>
    </w:rPr>
  </w:style>
  <w:style w:type="paragraph" w:styleId="Titolo2">
    <w:name w:val="heading 2"/>
    <w:basedOn w:val="Normale"/>
    <w:link w:val="Titolo2Carattere1"/>
    <w:uiPriority w:val="99"/>
    <w:qFormat/>
    <w:rsid w:val="00BE4B42"/>
    <w:pPr>
      <w:keepNext/>
      <w:outlineLvl w:val="1"/>
    </w:pPr>
    <w:rPr>
      <w:b/>
      <w:bCs/>
      <w:szCs w:val="26"/>
    </w:rPr>
  </w:style>
  <w:style w:type="paragraph" w:styleId="Titolo3">
    <w:name w:val="heading 3"/>
    <w:basedOn w:val="Normale"/>
    <w:link w:val="Titolo3Carattere1"/>
    <w:uiPriority w:val="99"/>
    <w:qFormat/>
    <w:rsid w:val="00BE4B42"/>
    <w:pPr>
      <w:keepNext/>
      <w:outlineLvl w:val="2"/>
    </w:pPr>
    <w:rPr>
      <w:bCs/>
      <w:i/>
    </w:rPr>
  </w:style>
  <w:style w:type="paragraph" w:styleId="Titolo4">
    <w:name w:val="heading 4"/>
    <w:basedOn w:val="Normale"/>
    <w:link w:val="Titolo4Carattere1"/>
    <w:uiPriority w:val="99"/>
    <w:qFormat/>
    <w:rsid w:val="00BE4B42"/>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9"/>
    <w:locked/>
    <w:rPr>
      <w:rFonts w:ascii="Cambria" w:hAnsi="Cambria" w:cs="Times New Roman"/>
      <w:b/>
      <w:bCs/>
      <w:color w:val="00000A"/>
      <w:kern w:val="32"/>
      <w:sz w:val="32"/>
      <w:szCs w:val="32"/>
    </w:rPr>
  </w:style>
  <w:style w:type="character" w:customStyle="1" w:styleId="Titolo2Carattere1">
    <w:name w:val="Titolo 2 Carattere1"/>
    <w:link w:val="Titolo2"/>
    <w:uiPriority w:val="99"/>
    <w:semiHidden/>
    <w:locked/>
    <w:rPr>
      <w:rFonts w:ascii="Cambria" w:hAnsi="Cambria" w:cs="Times New Roman"/>
      <w:b/>
      <w:bCs/>
      <w:i/>
      <w:iCs/>
      <w:color w:val="00000A"/>
      <w:kern w:val="1"/>
      <w:sz w:val="28"/>
      <w:szCs w:val="28"/>
    </w:rPr>
  </w:style>
  <w:style w:type="character" w:customStyle="1" w:styleId="Titolo3Carattere1">
    <w:name w:val="Titolo 3 Carattere1"/>
    <w:link w:val="Titolo3"/>
    <w:uiPriority w:val="99"/>
    <w:semiHidden/>
    <w:locked/>
    <w:rPr>
      <w:rFonts w:ascii="Cambria" w:hAnsi="Cambria" w:cs="Times New Roman"/>
      <w:b/>
      <w:bCs/>
      <w:color w:val="00000A"/>
      <w:kern w:val="1"/>
      <w:sz w:val="26"/>
      <w:szCs w:val="26"/>
    </w:rPr>
  </w:style>
  <w:style w:type="character" w:customStyle="1" w:styleId="Titolo4Carattere1">
    <w:name w:val="Titolo 4 Carattere1"/>
    <w:link w:val="Titolo4"/>
    <w:uiPriority w:val="99"/>
    <w:semiHidden/>
    <w:locked/>
    <w:rPr>
      <w:rFonts w:ascii="Calibri" w:hAnsi="Calibri" w:cs="Times New Roman"/>
      <w:b/>
      <w:bCs/>
      <w:color w:val="00000A"/>
      <w:kern w:val="1"/>
      <w:sz w:val="28"/>
      <w:szCs w:val="28"/>
    </w:rPr>
  </w:style>
  <w:style w:type="character" w:customStyle="1" w:styleId="Carpredefinitoparagrafo1">
    <w:name w:val="Car. predefinito paragrafo1"/>
    <w:uiPriority w:val="99"/>
    <w:rsid w:val="00BE4B42"/>
  </w:style>
  <w:style w:type="character" w:customStyle="1" w:styleId="Titolo1Carattere">
    <w:name w:val="Titolo 1 Carattere"/>
    <w:uiPriority w:val="99"/>
    <w:rsid w:val="00BE4B42"/>
    <w:rPr>
      <w:rFonts w:ascii="Times New Roman" w:hAnsi="Times New Roman"/>
      <w:b/>
      <w:smallCaps/>
      <w:sz w:val="28"/>
      <w:lang w:eastAsia="it-IT"/>
    </w:rPr>
  </w:style>
  <w:style w:type="character" w:customStyle="1" w:styleId="Titolo2Carattere">
    <w:name w:val="Titolo 2 Carattere"/>
    <w:uiPriority w:val="99"/>
    <w:rsid w:val="00BE4B42"/>
    <w:rPr>
      <w:rFonts w:ascii="Times New Roman" w:hAnsi="Times New Roman"/>
      <w:b/>
      <w:sz w:val="26"/>
      <w:lang w:eastAsia="it-IT"/>
    </w:rPr>
  </w:style>
  <w:style w:type="character" w:customStyle="1" w:styleId="Titolo3Carattere">
    <w:name w:val="Titolo 3 Carattere"/>
    <w:uiPriority w:val="99"/>
    <w:rsid w:val="00BE4B42"/>
    <w:rPr>
      <w:rFonts w:ascii="Times New Roman" w:hAnsi="Times New Roman"/>
      <w:i/>
      <w:sz w:val="24"/>
      <w:lang w:eastAsia="it-IT"/>
    </w:rPr>
  </w:style>
  <w:style w:type="character" w:customStyle="1" w:styleId="Titolo4Carattere">
    <w:name w:val="Titolo 4 Carattere"/>
    <w:uiPriority w:val="99"/>
    <w:rsid w:val="00BE4B42"/>
    <w:rPr>
      <w:rFonts w:ascii="Times New Roman" w:hAnsi="Times New Roman"/>
      <w:sz w:val="24"/>
      <w:lang w:eastAsia="it-IT"/>
    </w:rPr>
  </w:style>
  <w:style w:type="character" w:customStyle="1" w:styleId="NormalBoldChar">
    <w:name w:val="NormalBold Char"/>
    <w:uiPriority w:val="99"/>
    <w:rsid w:val="00BE4B42"/>
    <w:rPr>
      <w:rFonts w:ascii="Times New Roman" w:hAnsi="Times New Roman"/>
      <w:b/>
      <w:sz w:val="24"/>
      <w:lang w:eastAsia="it-IT"/>
    </w:rPr>
  </w:style>
  <w:style w:type="character" w:customStyle="1" w:styleId="DeltaViewInsertion">
    <w:name w:val="DeltaView Insertion"/>
    <w:uiPriority w:val="99"/>
    <w:rsid w:val="00BE4B42"/>
    <w:rPr>
      <w:b/>
      <w:i/>
      <w:spacing w:val="0"/>
    </w:rPr>
  </w:style>
  <w:style w:type="character" w:customStyle="1" w:styleId="PidipaginaCarattere">
    <w:name w:val="Piè di pagina Carattere"/>
    <w:uiPriority w:val="99"/>
    <w:rsid w:val="00BE4B42"/>
    <w:rPr>
      <w:rFonts w:ascii="Times New Roman" w:hAnsi="Times New Roman"/>
      <w:sz w:val="24"/>
      <w:lang w:eastAsia="it-IT"/>
    </w:rPr>
  </w:style>
  <w:style w:type="character" w:customStyle="1" w:styleId="TestonotaapidipaginaCarattere">
    <w:name w:val="Testo nota a piè di pagina Carattere"/>
    <w:uiPriority w:val="99"/>
    <w:rsid w:val="00BE4B42"/>
    <w:rPr>
      <w:rFonts w:ascii="Times New Roman" w:hAnsi="Times New Roman"/>
      <w:sz w:val="20"/>
      <w:lang w:eastAsia="it-IT"/>
    </w:rPr>
  </w:style>
  <w:style w:type="character" w:customStyle="1" w:styleId="Rimandonotaapidipagina1">
    <w:name w:val="Rimando nota a piè di pagina1"/>
    <w:uiPriority w:val="99"/>
    <w:rsid w:val="00BE4B42"/>
    <w:rPr>
      <w:shd w:val="clear" w:color="auto" w:fill="FFFFFF"/>
      <w:vertAlign w:val="superscript"/>
    </w:rPr>
  </w:style>
  <w:style w:type="character" w:customStyle="1" w:styleId="IntestazioneCarattere">
    <w:name w:val="Intestazione Carattere"/>
    <w:uiPriority w:val="99"/>
    <w:rsid w:val="00BE4B42"/>
    <w:rPr>
      <w:rFonts w:ascii="Times New Roman" w:hAnsi="Times New Roman"/>
      <w:sz w:val="24"/>
      <w:lang w:eastAsia="it-IT"/>
    </w:rPr>
  </w:style>
  <w:style w:type="character" w:customStyle="1" w:styleId="TestofumettoCarattere">
    <w:name w:val="Testo fumetto Carattere"/>
    <w:uiPriority w:val="99"/>
    <w:rsid w:val="00BE4B42"/>
    <w:rPr>
      <w:rFonts w:ascii="Tahoma" w:hAnsi="Tahoma"/>
      <w:sz w:val="16"/>
      <w:lang w:eastAsia="it-IT"/>
    </w:rPr>
  </w:style>
  <w:style w:type="character" w:styleId="Collegamentoipertestuale">
    <w:name w:val="Hyperlink"/>
    <w:uiPriority w:val="99"/>
    <w:rsid w:val="00BE4B42"/>
    <w:rPr>
      <w:rFonts w:cs="Times New Roman"/>
      <w:color w:val="0000FF"/>
      <w:u w:val="single"/>
    </w:rPr>
  </w:style>
  <w:style w:type="character" w:customStyle="1" w:styleId="ListLabel1">
    <w:name w:val="ListLabel 1"/>
    <w:uiPriority w:val="99"/>
    <w:rsid w:val="00BE4B42"/>
    <w:rPr>
      <w:color w:val="000000"/>
    </w:rPr>
  </w:style>
  <w:style w:type="character" w:customStyle="1" w:styleId="ListLabel2">
    <w:name w:val="ListLabel 2"/>
    <w:uiPriority w:val="99"/>
    <w:rsid w:val="00BE4B42"/>
    <w:rPr>
      <w:sz w:val="16"/>
    </w:rPr>
  </w:style>
  <w:style w:type="character" w:customStyle="1" w:styleId="ListLabel3">
    <w:name w:val="ListLabel 3"/>
    <w:uiPriority w:val="99"/>
    <w:rsid w:val="00BE4B42"/>
    <w:rPr>
      <w:rFonts w:ascii="Arial" w:hAnsi="Arial"/>
      <w:b/>
      <w:sz w:val="15"/>
    </w:rPr>
  </w:style>
  <w:style w:type="character" w:customStyle="1" w:styleId="ListLabel4">
    <w:name w:val="ListLabel 4"/>
    <w:uiPriority w:val="99"/>
    <w:rsid w:val="00BE4B42"/>
  </w:style>
  <w:style w:type="character" w:customStyle="1" w:styleId="ListLabel5">
    <w:name w:val="ListLabel 5"/>
    <w:uiPriority w:val="99"/>
    <w:rsid w:val="00BE4B42"/>
    <w:rPr>
      <w:rFonts w:ascii="Arial" w:hAnsi="Arial"/>
      <w:sz w:val="15"/>
    </w:rPr>
  </w:style>
  <w:style w:type="character" w:customStyle="1" w:styleId="ListLabel6">
    <w:name w:val="ListLabel 6"/>
    <w:uiPriority w:val="99"/>
    <w:rsid w:val="00BE4B42"/>
    <w:rPr>
      <w:color w:val="000000"/>
    </w:rPr>
  </w:style>
  <w:style w:type="character" w:customStyle="1" w:styleId="ListLabel7">
    <w:name w:val="ListLabel 7"/>
    <w:uiPriority w:val="99"/>
    <w:rsid w:val="00BE4B42"/>
    <w:rPr>
      <w:rFonts w:eastAsia="Times New Roman"/>
      <w:color w:val="00000A"/>
    </w:rPr>
  </w:style>
  <w:style w:type="character" w:customStyle="1" w:styleId="ListLabel8">
    <w:name w:val="ListLabel 8"/>
    <w:uiPriority w:val="99"/>
    <w:rsid w:val="00BE4B42"/>
  </w:style>
  <w:style w:type="character" w:customStyle="1" w:styleId="ListLabel9">
    <w:name w:val="ListLabel 9"/>
    <w:uiPriority w:val="99"/>
    <w:rsid w:val="00BE4B42"/>
  </w:style>
  <w:style w:type="character" w:customStyle="1" w:styleId="ListLabel10">
    <w:name w:val="ListLabel 10"/>
    <w:uiPriority w:val="99"/>
    <w:rsid w:val="00BE4B42"/>
  </w:style>
  <w:style w:type="character" w:customStyle="1" w:styleId="ListLabel11">
    <w:name w:val="ListLabel 11"/>
    <w:uiPriority w:val="99"/>
    <w:rsid w:val="00BE4B42"/>
    <w:rPr>
      <w:rFonts w:eastAsia="Times New Roman"/>
    </w:rPr>
  </w:style>
  <w:style w:type="character" w:customStyle="1" w:styleId="ListLabel12">
    <w:name w:val="ListLabel 12"/>
    <w:uiPriority w:val="99"/>
    <w:rsid w:val="00BE4B42"/>
  </w:style>
  <w:style w:type="character" w:customStyle="1" w:styleId="ListLabel13">
    <w:name w:val="ListLabel 13"/>
    <w:uiPriority w:val="99"/>
    <w:rsid w:val="00BE4B42"/>
  </w:style>
  <w:style w:type="character" w:customStyle="1" w:styleId="ListLabel14">
    <w:name w:val="ListLabel 14"/>
    <w:uiPriority w:val="99"/>
    <w:rsid w:val="00BE4B42"/>
  </w:style>
  <w:style w:type="character" w:customStyle="1" w:styleId="ListLabel15">
    <w:name w:val="ListLabel 15"/>
    <w:uiPriority w:val="99"/>
    <w:rsid w:val="00BE4B42"/>
    <w:rPr>
      <w:rFonts w:eastAsia="Times New Roman"/>
      <w:color w:val="FF0000"/>
    </w:rPr>
  </w:style>
  <w:style w:type="character" w:customStyle="1" w:styleId="ListLabel16">
    <w:name w:val="ListLabel 16"/>
    <w:uiPriority w:val="99"/>
    <w:rsid w:val="00BE4B42"/>
  </w:style>
  <w:style w:type="character" w:customStyle="1" w:styleId="ListLabel17">
    <w:name w:val="ListLabel 17"/>
    <w:uiPriority w:val="99"/>
    <w:rsid w:val="00BE4B42"/>
  </w:style>
  <w:style w:type="character" w:customStyle="1" w:styleId="ListLabel18">
    <w:name w:val="ListLabel 18"/>
    <w:uiPriority w:val="99"/>
    <w:rsid w:val="00BE4B42"/>
  </w:style>
  <w:style w:type="character" w:customStyle="1" w:styleId="ListLabel19">
    <w:name w:val="ListLabel 19"/>
    <w:uiPriority w:val="99"/>
    <w:rsid w:val="00BE4B42"/>
  </w:style>
  <w:style w:type="character" w:customStyle="1" w:styleId="ListLabel20">
    <w:name w:val="ListLabel 20"/>
    <w:uiPriority w:val="99"/>
    <w:rsid w:val="00BE4B42"/>
  </w:style>
  <w:style w:type="character" w:customStyle="1" w:styleId="ListLabel21">
    <w:name w:val="ListLabel 21"/>
    <w:uiPriority w:val="99"/>
    <w:rsid w:val="00BE4B42"/>
  </w:style>
  <w:style w:type="character" w:customStyle="1" w:styleId="Caratterenotaapidipagina">
    <w:name w:val="Carattere nota a piè di pagina"/>
    <w:uiPriority w:val="99"/>
    <w:rsid w:val="00BE4B42"/>
  </w:style>
  <w:style w:type="character" w:styleId="Rimandonotaapidipagina">
    <w:name w:val="footnote reference"/>
    <w:uiPriority w:val="99"/>
    <w:rsid w:val="00BE4B42"/>
    <w:rPr>
      <w:rFonts w:cs="Times New Roman"/>
      <w:vertAlign w:val="superscript"/>
    </w:rPr>
  </w:style>
  <w:style w:type="character" w:styleId="Rimandonotadichiusura">
    <w:name w:val="endnote reference"/>
    <w:uiPriority w:val="99"/>
    <w:rsid w:val="00BE4B42"/>
    <w:rPr>
      <w:rFonts w:cs="Times New Roman"/>
      <w:vertAlign w:val="superscript"/>
    </w:rPr>
  </w:style>
  <w:style w:type="character" w:customStyle="1" w:styleId="Caratterenotadichiusura">
    <w:name w:val="Carattere nota di chiusura"/>
    <w:uiPriority w:val="99"/>
    <w:rsid w:val="00BE4B42"/>
  </w:style>
  <w:style w:type="character" w:customStyle="1" w:styleId="ListLabel22">
    <w:name w:val="ListLabel 22"/>
    <w:uiPriority w:val="99"/>
    <w:rsid w:val="00BE4B42"/>
    <w:rPr>
      <w:sz w:val="16"/>
    </w:rPr>
  </w:style>
  <w:style w:type="character" w:customStyle="1" w:styleId="ListLabel23">
    <w:name w:val="ListLabel 23"/>
    <w:uiPriority w:val="99"/>
    <w:rsid w:val="00BE4B42"/>
    <w:rPr>
      <w:rFonts w:ascii="Arial" w:hAnsi="Arial"/>
      <w:sz w:val="15"/>
    </w:rPr>
  </w:style>
  <w:style w:type="character" w:customStyle="1" w:styleId="ListLabel24">
    <w:name w:val="ListLabel 24"/>
    <w:uiPriority w:val="99"/>
    <w:rsid w:val="00BE4B42"/>
    <w:rPr>
      <w:rFonts w:ascii="Arial" w:hAnsi="Arial"/>
      <w:b/>
      <w:sz w:val="15"/>
    </w:rPr>
  </w:style>
  <w:style w:type="character" w:customStyle="1" w:styleId="ListLabel25">
    <w:name w:val="ListLabel 25"/>
    <w:uiPriority w:val="99"/>
    <w:rsid w:val="00BE4B42"/>
    <w:rPr>
      <w:rFonts w:ascii="Arial" w:hAnsi="Arial"/>
      <w:sz w:val="15"/>
    </w:rPr>
  </w:style>
  <w:style w:type="character" w:customStyle="1" w:styleId="ListLabel26">
    <w:name w:val="ListLabel 26"/>
    <w:uiPriority w:val="99"/>
    <w:rsid w:val="00BE4B42"/>
    <w:rPr>
      <w:rFonts w:ascii="Arial" w:hAnsi="Arial"/>
      <w:sz w:val="15"/>
    </w:rPr>
  </w:style>
  <w:style w:type="character" w:customStyle="1" w:styleId="ListLabel27">
    <w:name w:val="ListLabel 27"/>
    <w:uiPriority w:val="99"/>
    <w:rsid w:val="00BE4B42"/>
    <w:rPr>
      <w:rFonts w:ascii="Arial" w:hAnsi="Arial"/>
      <w:sz w:val="14"/>
    </w:rPr>
  </w:style>
  <w:style w:type="character" w:customStyle="1" w:styleId="ListLabel28">
    <w:name w:val="ListLabel 28"/>
    <w:uiPriority w:val="99"/>
    <w:rsid w:val="00BE4B42"/>
  </w:style>
  <w:style w:type="character" w:customStyle="1" w:styleId="ListLabel29">
    <w:name w:val="ListLabel 29"/>
    <w:uiPriority w:val="99"/>
    <w:rsid w:val="00BE4B42"/>
  </w:style>
  <w:style w:type="character" w:customStyle="1" w:styleId="ListLabel30">
    <w:name w:val="ListLabel 30"/>
    <w:uiPriority w:val="99"/>
    <w:rsid w:val="00BE4B42"/>
  </w:style>
  <w:style w:type="character" w:customStyle="1" w:styleId="ListLabel31">
    <w:name w:val="ListLabel 31"/>
    <w:uiPriority w:val="99"/>
    <w:rsid w:val="00BE4B42"/>
  </w:style>
  <w:style w:type="character" w:customStyle="1" w:styleId="ListLabel32">
    <w:name w:val="ListLabel 32"/>
    <w:uiPriority w:val="99"/>
    <w:rsid w:val="00BE4B42"/>
  </w:style>
  <w:style w:type="character" w:customStyle="1" w:styleId="ListLabel33">
    <w:name w:val="ListLabel 33"/>
    <w:uiPriority w:val="99"/>
    <w:rsid w:val="00BE4B42"/>
  </w:style>
  <w:style w:type="character" w:customStyle="1" w:styleId="ListLabel34">
    <w:name w:val="ListLabel 34"/>
    <w:uiPriority w:val="99"/>
    <w:rsid w:val="00BE4B42"/>
  </w:style>
  <w:style w:type="character" w:customStyle="1" w:styleId="ListLabel35">
    <w:name w:val="ListLabel 35"/>
    <w:uiPriority w:val="99"/>
    <w:rsid w:val="00BE4B42"/>
  </w:style>
  <w:style w:type="character" w:customStyle="1" w:styleId="ListLabel36">
    <w:name w:val="ListLabel 36"/>
    <w:uiPriority w:val="99"/>
    <w:rsid w:val="00BE4B42"/>
    <w:rPr>
      <w:rFonts w:ascii="Arial" w:hAnsi="Arial"/>
      <w:sz w:val="15"/>
    </w:rPr>
  </w:style>
  <w:style w:type="character" w:customStyle="1" w:styleId="ListLabel37">
    <w:name w:val="ListLabel 37"/>
    <w:uiPriority w:val="99"/>
    <w:rsid w:val="00BE4B42"/>
    <w:rPr>
      <w:rFonts w:ascii="Arial" w:hAnsi="Arial"/>
      <w:b/>
      <w:sz w:val="15"/>
    </w:rPr>
  </w:style>
  <w:style w:type="character" w:customStyle="1" w:styleId="ListLabel38">
    <w:name w:val="ListLabel 38"/>
    <w:uiPriority w:val="99"/>
    <w:rsid w:val="00BE4B42"/>
    <w:rPr>
      <w:rFonts w:ascii="Arial" w:hAnsi="Arial"/>
      <w:sz w:val="15"/>
    </w:rPr>
  </w:style>
  <w:style w:type="character" w:customStyle="1" w:styleId="ListLabel39">
    <w:name w:val="ListLabel 39"/>
    <w:uiPriority w:val="99"/>
    <w:rsid w:val="00BE4B42"/>
    <w:rPr>
      <w:rFonts w:ascii="Arial" w:hAnsi="Arial"/>
      <w:sz w:val="15"/>
    </w:rPr>
  </w:style>
  <w:style w:type="character" w:customStyle="1" w:styleId="ListLabel40">
    <w:name w:val="ListLabel 40"/>
    <w:uiPriority w:val="99"/>
    <w:rsid w:val="00BE4B42"/>
    <w:rPr>
      <w:sz w:val="14"/>
    </w:rPr>
  </w:style>
  <w:style w:type="character" w:customStyle="1" w:styleId="ListLabel41">
    <w:name w:val="ListLabel 41"/>
    <w:uiPriority w:val="99"/>
    <w:rsid w:val="00BE4B42"/>
  </w:style>
  <w:style w:type="character" w:customStyle="1" w:styleId="ListLabel42">
    <w:name w:val="ListLabel 42"/>
    <w:uiPriority w:val="99"/>
    <w:rsid w:val="00BE4B42"/>
  </w:style>
  <w:style w:type="character" w:customStyle="1" w:styleId="ListLabel43">
    <w:name w:val="ListLabel 43"/>
    <w:uiPriority w:val="99"/>
    <w:rsid w:val="00BE4B42"/>
  </w:style>
  <w:style w:type="character" w:customStyle="1" w:styleId="ListLabel44">
    <w:name w:val="ListLabel 44"/>
    <w:uiPriority w:val="99"/>
    <w:rsid w:val="00BE4B42"/>
  </w:style>
  <w:style w:type="character" w:customStyle="1" w:styleId="ListLabel45">
    <w:name w:val="ListLabel 45"/>
    <w:uiPriority w:val="99"/>
    <w:rsid w:val="00BE4B42"/>
  </w:style>
  <w:style w:type="character" w:customStyle="1" w:styleId="ListLabel46">
    <w:name w:val="ListLabel 46"/>
    <w:uiPriority w:val="99"/>
    <w:rsid w:val="00BE4B42"/>
  </w:style>
  <w:style w:type="character" w:customStyle="1" w:styleId="ListLabel47">
    <w:name w:val="ListLabel 47"/>
    <w:uiPriority w:val="99"/>
    <w:rsid w:val="00BE4B42"/>
  </w:style>
  <w:style w:type="character" w:customStyle="1" w:styleId="ListLabel48">
    <w:name w:val="ListLabel 48"/>
    <w:uiPriority w:val="99"/>
    <w:rsid w:val="00BE4B42"/>
  </w:style>
  <w:style w:type="character" w:customStyle="1" w:styleId="ListLabel49">
    <w:name w:val="ListLabel 49"/>
    <w:uiPriority w:val="99"/>
    <w:rsid w:val="00BE4B42"/>
    <w:rPr>
      <w:rFonts w:ascii="Arial" w:hAnsi="Arial"/>
      <w:sz w:val="15"/>
    </w:rPr>
  </w:style>
  <w:style w:type="character" w:customStyle="1" w:styleId="ListLabel50">
    <w:name w:val="ListLabel 50"/>
    <w:uiPriority w:val="99"/>
    <w:rsid w:val="00BE4B42"/>
    <w:rPr>
      <w:rFonts w:ascii="Arial" w:hAnsi="Arial"/>
      <w:b/>
      <w:sz w:val="15"/>
    </w:rPr>
  </w:style>
  <w:style w:type="character" w:customStyle="1" w:styleId="ListLabel51">
    <w:name w:val="ListLabel 51"/>
    <w:uiPriority w:val="99"/>
    <w:rsid w:val="00BE4B42"/>
    <w:rPr>
      <w:rFonts w:ascii="Arial" w:hAnsi="Arial"/>
      <w:sz w:val="15"/>
    </w:rPr>
  </w:style>
  <w:style w:type="character" w:customStyle="1" w:styleId="ListLabel52">
    <w:name w:val="ListLabel 52"/>
    <w:uiPriority w:val="99"/>
    <w:rsid w:val="00BE4B42"/>
    <w:rPr>
      <w:rFonts w:ascii="Arial" w:hAnsi="Arial"/>
      <w:sz w:val="15"/>
    </w:rPr>
  </w:style>
  <w:style w:type="character" w:customStyle="1" w:styleId="ListLabel53">
    <w:name w:val="ListLabel 53"/>
    <w:uiPriority w:val="99"/>
    <w:rsid w:val="00BE4B42"/>
    <w:rPr>
      <w:sz w:val="14"/>
    </w:rPr>
  </w:style>
  <w:style w:type="character" w:customStyle="1" w:styleId="ListLabel54">
    <w:name w:val="ListLabel 54"/>
    <w:uiPriority w:val="99"/>
    <w:rsid w:val="00BE4B42"/>
  </w:style>
  <w:style w:type="character" w:customStyle="1" w:styleId="ListLabel55">
    <w:name w:val="ListLabel 55"/>
    <w:uiPriority w:val="99"/>
    <w:rsid w:val="00BE4B42"/>
  </w:style>
  <w:style w:type="character" w:customStyle="1" w:styleId="ListLabel56">
    <w:name w:val="ListLabel 56"/>
    <w:uiPriority w:val="99"/>
    <w:rsid w:val="00BE4B42"/>
  </w:style>
  <w:style w:type="character" w:customStyle="1" w:styleId="ListLabel57">
    <w:name w:val="ListLabel 57"/>
    <w:uiPriority w:val="99"/>
    <w:rsid w:val="00BE4B42"/>
  </w:style>
  <w:style w:type="character" w:customStyle="1" w:styleId="ListLabel58">
    <w:name w:val="ListLabel 58"/>
    <w:uiPriority w:val="99"/>
    <w:rsid w:val="00BE4B42"/>
  </w:style>
  <w:style w:type="character" w:customStyle="1" w:styleId="ListLabel59">
    <w:name w:val="ListLabel 59"/>
    <w:uiPriority w:val="99"/>
    <w:rsid w:val="00BE4B42"/>
  </w:style>
  <w:style w:type="character" w:customStyle="1" w:styleId="ListLabel60">
    <w:name w:val="ListLabel 60"/>
    <w:uiPriority w:val="99"/>
    <w:rsid w:val="00BE4B42"/>
  </w:style>
  <w:style w:type="character" w:customStyle="1" w:styleId="ListLabel61">
    <w:name w:val="ListLabel 61"/>
    <w:uiPriority w:val="99"/>
    <w:rsid w:val="00BE4B42"/>
  </w:style>
  <w:style w:type="character" w:customStyle="1" w:styleId="ListLabel62">
    <w:name w:val="ListLabel 62"/>
    <w:uiPriority w:val="99"/>
    <w:rsid w:val="00BE4B42"/>
    <w:rPr>
      <w:rFonts w:ascii="Arial" w:hAnsi="Arial"/>
      <w:sz w:val="15"/>
    </w:rPr>
  </w:style>
  <w:style w:type="character" w:customStyle="1" w:styleId="ListLabel63">
    <w:name w:val="ListLabel 63"/>
    <w:uiPriority w:val="99"/>
    <w:rsid w:val="00BE4B42"/>
    <w:rPr>
      <w:rFonts w:ascii="Arial" w:hAnsi="Arial"/>
      <w:b/>
      <w:sz w:val="15"/>
    </w:rPr>
  </w:style>
  <w:style w:type="character" w:customStyle="1" w:styleId="ListLabel64">
    <w:name w:val="ListLabel 64"/>
    <w:uiPriority w:val="99"/>
    <w:rsid w:val="00BE4B42"/>
    <w:rPr>
      <w:rFonts w:ascii="Arial" w:hAnsi="Arial"/>
      <w:sz w:val="15"/>
    </w:rPr>
  </w:style>
  <w:style w:type="character" w:customStyle="1" w:styleId="ListLabel65">
    <w:name w:val="ListLabel 65"/>
    <w:uiPriority w:val="99"/>
    <w:rsid w:val="00BE4B42"/>
    <w:rPr>
      <w:rFonts w:ascii="Arial" w:hAnsi="Arial"/>
      <w:sz w:val="15"/>
    </w:rPr>
  </w:style>
  <w:style w:type="character" w:customStyle="1" w:styleId="ListLabel66">
    <w:name w:val="ListLabel 66"/>
    <w:uiPriority w:val="99"/>
    <w:rsid w:val="00BE4B42"/>
    <w:rPr>
      <w:sz w:val="14"/>
    </w:rPr>
  </w:style>
  <w:style w:type="character" w:customStyle="1" w:styleId="ListLabel67">
    <w:name w:val="ListLabel 67"/>
    <w:uiPriority w:val="99"/>
    <w:rsid w:val="00BE4B42"/>
  </w:style>
  <w:style w:type="character" w:customStyle="1" w:styleId="ListLabel68">
    <w:name w:val="ListLabel 68"/>
    <w:uiPriority w:val="99"/>
    <w:rsid w:val="00BE4B42"/>
  </w:style>
  <w:style w:type="character" w:customStyle="1" w:styleId="ListLabel69">
    <w:name w:val="ListLabel 69"/>
    <w:uiPriority w:val="99"/>
    <w:rsid w:val="00BE4B42"/>
  </w:style>
  <w:style w:type="character" w:customStyle="1" w:styleId="ListLabel70">
    <w:name w:val="ListLabel 70"/>
    <w:uiPriority w:val="99"/>
    <w:rsid w:val="00BE4B42"/>
  </w:style>
  <w:style w:type="character" w:customStyle="1" w:styleId="ListLabel71">
    <w:name w:val="ListLabel 71"/>
    <w:uiPriority w:val="99"/>
    <w:rsid w:val="00BE4B42"/>
  </w:style>
  <w:style w:type="character" w:customStyle="1" w:styleId="ListLabel72">
    <w:name w:val="ListLabel 72"/>
    <w:uiPriority w:val="99"/>
    <w:rsid w:val="00BE4B42"/>
  </w:style>
  <w:style w:type="character" w:customStyle="1" w:styleId="ListLabel73">
    <w:name w:val="ListLabel 73"/>
    <w:uiPriority w:val="99"/>
    <w:rsid w:val="00BE4B42"/>
  </w:style>
  <w:style w:type="character" w:customStyle="1" w:styleId="ListLabel74">
    <w:name w:val="ListLabel 74"/>
    <w:uiPriority w:val="99"/>
    <w:rsid w:val="00BE4B42"/>
  </w:style>
  <w:style w:type="paragraph" w:customStyle="1" w:styleId="Titolo10">
    <w:name w:val="Titolo1"/>
    <w:basedOn w:val="Normale"/>
    <w:next w:val="Corpotesto"/>
    <w:uiPriority w:val="99"/>
    <w:rsid w:val="00BE4B42"/>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BE4B42"/>
    <w:pPr>
      <w:spacing w:before="0" w:after="140" w:line="288" w:lineRule="auto"/>
    </w:pPr>
  </w:style>
  <w:style w:type="character" w:customStyle="1" w:styleId="CorpotestoCarattere">
    <w:name w:val="Corpo testo Carattere"/>
    <w:link w:val="Corpotesto"/>
    <w:uiPriority w:val="99"/>
    <w:semiHidden/>
    <w:locked/>
    <w:rPr>
      <w:rFonts w:cs="Times New Roman"/>
      <w:color w:val="00000A"/>
      <w:kern w:val="1"/>
      <w:sz w:val="24"/>
    </w:rPr>
  </w:style>
  <w:style w:type="paragraph" w:styleId="Elenco">
    <w:name w:val="List"/>
    <w:basedOn w:val="Corpotesto"/>
    <w:uiPriority w:val="99"/>
    <w:rsid w:val="00BE4B42"/>
    <w:rPr>
      <w:rFonts w:cs="Mangal"/>
    </w:rPr>
  </w:style>
  <w:style w:type="paragraph" w:styleId="Didascalia">
    <w:name w:val="caption"/>
    <w:basedOn w:val="Normale"/>
    <w:uiPriority w:val="99"/>
    <w:qFormat/>
    <w:rsid w:val="00BE4B42"/>
    <w:pPr>
      <w:suppressLineNumbers/>
    </w:pPr>
    <w:rPr>
      <w:rFonts w:cs="Mangal"/>
      <w:i/>
      <w:iCs/>
      <w:szCs w:val="24"/>
    </w:rPr>
  </w:style>
  <w:style w:type="paragraph" w:customStyle="1" w:styleId="Indice">
    <w:name w:val="Indice"/>
    <w:basedOn w:val="Normale"/>
    <w:uiPriority w:val="99"/>
    <w:rsid w:val="00BE4B42"/>
    <w:pPr>
      <w:suppressLineNumbers/>
    </w:pPr>
    <w:rPr>
      <w:rFonts w:cs="Mangal"/>
    </w:rPr>
  </w:style>
  <w:style w:type="paragraph" w:customStyle="1" w:styleId="NormalBold">
    <w:name w:val="NormalBold"/>
    <w:basedOn w:val="Normale"/>
    <w:uiPriority w:val="99"/>
    <w:rsid w:val="00BE4B42"/>
    <w:pPr>
      <w:widowControl w:val="0"/>
      <w:spacing w:before="0" w:after="0"/>
    </w:pPr>
    <w:rPr>
      <w:b/>
    </w:rPr>
  </w:style>
  <w:style w:type="paragraph" w:styleId="Pidipagina">
    <w:name w:val="footer"/>
    <w:basedOn w:val="Normale"/>
    <w:link w:val="PidipaginaCarattere1"/>
    <w:uiPriority w:val="99"/>
    <w:rsid w:val="00BE4B42"/>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Pr>
      <w:rFonts w:cs="Times New Roman"/>
      <w:color w:val="00000A"/>
      <w:kern w:val="1"/>
      <w:sz w:val="24"/>
    </w:rPr>
  </w:style>
  <w:style w:type="paragraph" w:customStyle="1" w:styleId="Testonotaapidipagina1">
    <w:name w:val="Testo nota a piè di pagina1"/>
    <w:basedOn w:val="Normale"/>
    <w:uiPriority w:val="99"/>
    <w:rsid w:val="00BE4B42"/>
    <w:pPr>
      <w:spacing w:before="0" w:after="0"/>
      <w:ind w:left="720" w:hanging="720"/>
    </w:pPr>
    <w:rPr>
      <w:sz w:val="20"/>
      <w:szCs w:val="20"/>
    </w:rPr>
  </w:style>
  <w:style w:type="paragraph" w:customStyle="1" w:styleId="Text1">
    <w:name w:val="Text 1"/>
    <w:basedOn w:val="Normale"/>
    <w:uiPriority w:val="99"/>
    <w:rsid w:val="00BE4B42"/>
    <w:pPr>
      <w:ind w:left="850"/>
    </w:pPr>
  </w:style>
  <w:style w:type="paragraph" w:customStyle="1" w:styleId="NormalLeft">
    <w:name w:val="Normal Left"/>
    <w:basedOn w:val="Normale"/>
    <w:uiPriority w:val="99"/>
    <w:rsid w:val="00BE4B42"/>
  </w:style>
  <w:style w:type="paragraph" w:customStyle="1" w:styleId="Tiret0">
    <w:name w:val="Tiret 0"/>
    <w:basedOn w:val="Normale"/>
    <w:uiPriority w:val="99"/>
    <w:rsid w:val="00BE4B42"/>
  </w:style>
  <w:style w:type="paragraph" w:customStyle="1" w:styleId="Tiret1">
    <w:name w:val="Tiret 1"/>
    <w:basedOn w:val="Normale"/>
    <w:uiPriority w:val="99"/>
    <w:rsid w:val="00BE4B42"/>
  </w:style>
  <w:style w:type="paragraph" w:customStyle="1" w:styleId="NumPar1">
    <w:name w:val="NumPar 1"/>
    <w:basedOn w:val="Normale"/>
    <w:uiPriority w:val="99"/>
    <w:rsid w:val="00BE4B42"/>
  </w:style>
  <w:style w:type="paragraph" w:customStyle="1" w:styleId="NumPar2">
    <w:name w:val="NumPar 2"/>
    <w:basedOn w:val="Normale"/>
    <w:uiPriority w:val="99"/>
    <w:rsid w:val="00BE4B42"/>
  </w:style>
  <w:style w:type="paragraph" w:customStyle="1" w:styleId="NumPar3">
    <w:name w:val="NumPar 3"/>
    <w:basedOn w:val="Normale"/>
    <w:uiPriority w:val="99"/>
    <w:rsid w:val="00BE4B42"/>
  </w:style>
  <w:style w:type="paragraph" w:customStyle="1" w:styleId="NumPar4">
    <w:name w:val="NumPar 4"/>
    <w:basedOn w:val="Normale"/>
    <w:uiPriority w:val="99"/>
    <w:rsid w:val="00BE4B42"/>
  </w:style>
  <w:style w:type="paragraph" w:customStyle="1" w:styleId="ChapterTitle">
    <w:name w:val="ChapterTitle"/>
    <w:basedOn w:val="Normale"/>
    <w:uiPriority w:val="99"/>
    <w:rsid w:val="00BE4B42"/>
    <w:pPr>
      <w:keepNext/>
      <w:spacing w:after="360"/>
      <w:jc w:val="center"/>
    </w:pPr>
    <w:rPr>
      <w:b/>
      <w:sz w:val="32"/>
    </w:rPr>
  </w:style>
  <w:style w:type="paragraph" w:customStyle="1" w:styleId="SectionTitle">
    <w:name w:val="SectionTitle"/>
    <w:basedOn w:val="Normale"/>
    <w:uiPriority w:val="99"/>
    <w:rsid w:val="00BE4B42"/>
    <w:pPr>
      <w:keepNext/>
      <w:spacing w:after="360"/>
      <w:jc w:val="center"/>
    </w:pPr>
    <w:rPr>
      <w:b/>
      <w:smallCaps/>
      <w:sz w:val="28"/>
    </w:rPr>
  </w:style>
  <w:style w:type="paragraph" w:customStyle="1" w:styleId="Annexetitre">
    <w:name w:val="Annexe titre"/>
    <w:basedOn w:val="Normale"/>
    <w:uiPriority w:val="99"/>
    <w:rsid w:val="00BE4B42"/>
    <w:pPr>
      <w:jc w:val="center"/>
    </w:pPr>
    <w:rPr>
      <w:b/>
      <w:u w:val="single"/>
    </w:rPr>
  </w:style>
  <w:style w:type="paragraph" w:customStyle="1" w:styleId="Titrearticle">
    <w:name w:val="Titre article"/>
    <w:basedOn w:val="Normale"/>
    <w:uiPriority w:val="99"/>
    <w:rsid w:val="00BE4B42"/>
    <w:pPr>
      <w:keepNext/>
      <w:spacing w:before="360"/>
      <w:jc w:val="center"/>
    </w:pPr>
    <w:rPr>
      <w:i/>
    </w:rPr>
  </w:style>
  <w:style w:type="paragraph" w:styleId="Intestazione">
    <w:name w:val="header"/>
    <w:basedOn w:val="Normale"/>
    <w:link w:val="IntestazioneCarattere1"/>
    <w:uiPriority w:val="99"/>
    <w:rsid w:val="00BE4B42"/>
    <w:pPr>
      <w:tabs>
        <w:tab w:val="center" w:pos="4819"/>
        <w:tab w:val="right" w:pos="9638"/>
      </w:tabs>
      <w:spacing w:before="0" w:after="0"/>
    </w:pPr>
  </w:style>
  <w:style w:type="character" w:customStyle="1" w:styleId="IntestazioneCarattere1">
    <w:name w:val="Intestazione Carattere1"/>
    <w:link w:val="Intestazione"/>
    <w:uiPriority w:val="99"/>
    <w:semiHidden/>
    <w:locked/>
    <w:rPr>
      <w:rFonts w:cs="Times New Roman"/>
      <w:color w:val="00000A"/>
      <w:kern w:val="1"/>
      <w:sz w:val="24"/>
    </w:rPr>
  </w:style>
  <w:style w:type="paragraph" w:customStyle="1" w:styleId="Paragrafoelenco1">
    <w:name w:val="Paragrafo elenco1"/>
    <w:basedOn w:val="Normale"/>
    <w:uiPriority w:val="99"/>
    <w:rsid w:val="00BE4B42"/>
    <w:pPr>
      <w:ind w:left="720"/>
      <w:contextualSpacing/>
    </w:pPr>
  </w:style>
  <w:style w:type="paragraph" w:customStyle="1" w:styleId="Testofumetto1">
    <w:name w:val="Testo fumetto1"/>
    <w:basedOn w:val="Normale"/>
    <w:uiPriority w:val="99"/>
    <w:rsid w:val="00BE4B42"/>
    <w:pPr>
      <w:spacing w:before="0" w:after="0"/>
    </w:pPr>
    <w:rPr>
      <w:rFonts w:ascii="Tahoma" w:hAnsi="Tahoma" w:cs="Tahoma"/>
      <w:sz w:val="16"/>
      <w:szCs w:val="16"/>
    </w:rPr>
  </w:style>
  <w:style w:type="paragraph" w:customStyle="1" w:styleId="NormaleWeb1">
    <w:name w:val="Normale (Web)1"/>
    <w:basedOn w:val="Normale"/>
    <w:uiPriority w:val="99"/>
    <w:rsid w:val="00BE4B42"/>
    <w:pPr>
      <w:spacing w:before="280" w:after="280"/>
    </w:pPr>
    <w:rPr>
      <w:szCs w:val="24"/>
    </w:rPr>
  </w:style>
  <w:style w:type="paragraph" w:styleId="Testonotaapidipagina">
    <w:name w:val="footnote text"/>
    <w:basedOn w:val="Normale"/>
    <w:link w:val="TestonotaapidipaginaCarattere1"/>
    <w:uiPriority w:val="99"/>
    <w:rsid w:val="00BE4B42"/>
  </w:style>
  <w:style w:type="character" w:customStyle="1" w:styleId="TestonotaapidipaginaCarattere1">
    <w:name w:val="Testo nota a piè di pagina Carattere1"/>
    <w:link w:val="Testonotaapidipagina"/>
    <w:uiPriority w:val="99"/>
    <w:semiHidden/>
    <w:locked/>
    <w:rPr>
      <w:rFonts w:cs="Times New Roman"/>
      <w:color w:val="00000A"/>
      <w:kern w:val="1"/>
      <w:sz w:val="20"/>
      <w:szCs w:val="20"/>
    </w:rPr>
  </w:style>
  <w:style w:type="paragraph" w:customStyle="1" w:styleId="Contenutotabella">
    <w:name w:val="Contenuto tabella"/>
    <w:basedOn w:val="Normale"/>
    <w:uiPriority w:val="99"/>
    <w:rsid w:val="00BE4B42"/>
  </w:style>
  <w:style w:type="paragraph" w:customStyle="1" w:styleId="Titolotabella">
    <w:name w:val="Titolo tabella"/>
    <w:basedOn w:val="Contenutotabella"/>
    <w:uiPriority w:val="99"/>
    <w:rsid w:val="00BE4B42"/>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3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377</TotalTime>
  <Pages>19</Pages>
  <Words>10630</Words>
  <Characters>60597</Characters>
  <Application>Microsoft Office Word</Application>
  <DocSecurity>0</DocSecurity>
  <Lines>504</Lines>
  <Paragraphs>142</Paragraphs>
  <ScaleCrop>false</ScaleCrop>
  <Company>MIT</Company>
  <LinksUpToDate>false</LinksUpToDate>
  <CharactersWithSpaces>71085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72</cp:revision>
  <cp:lastPrinted>2016-08-31T08:45:00Z</cp:lastPrinted>
  <dcterms:created xsi:type="dcterms:W3CDTF">2017-09-26T16:54:00Z</dcterms:created>
  <dcterms:modified xsi:type="dcterms:W3CDTF">2019-11-28T09:49:00Z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