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717722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717722">
        <w:rPr>
          <w:rFonts w:ascii="Arial" w:hAnsi="Arial" w:cs="Arial"/>
          <w:b/>
          <w:sz w:val="20"/>
          <w:szCs w:val="20"/>
        </w:rPr>
        <w:t xml:space="preserve">Ricerca Aziende interessate a sostenere economicamente il Progetto AZIENDA PARTNER, mediante la sottoscrizione di un contratto di sponsorizzazione per la seguente categoria merceologica: </w:t>
      </w:r>
      <w:r w:rsidR="006C3721">
        <w:rPr>
          <w:rFonts w:ascii="Arial" w:hAnsi="Arial" w:cs="Arial"/>
          <w:b/>
          <w:sz w:val="20"/>
          <w:szCs w:val="20"/>
        </w:rPr>
        <w:t>Impianti di illuminazione per impianti sportivi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B4222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B4222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B4222B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B4222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B4222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B4222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B4222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B4222B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B4222B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B4222B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B4222B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B4222B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4222B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B4222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B4222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B4222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B4222B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B4222B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4222B" w:rsidRPr="00182F1A">
        <w:rPr>
          <w:rFonts w:ascii="Arial" w:hAnsi="Arial" w:cs="Arial"/>
          <w:b/>
          <w:sz w:val="20"/>
          <w:szCs w:val="20"/>
        </w:rPr>
      </w:r>
      <w:r w:rsidR="00B4222B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B4222B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B4222B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4222B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4222B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B4222B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4222B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B4222B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B4222B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B4222B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B4222B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B4222B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/>
      </w:tblPr>
      <w:tblGrid>
        <w:gridCol w:w="1618"/>
        <w:gridCol w:w="2427"/>
        <w:gridCol w:w="5688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Se stabilita direttamente nella sentenza di condanna la durata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e, se disponibile elettronicamente, indicare: (indirizzo web, autorità o organismo di emanazione,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Tale decisione è definitiva e </w:t>
            </w: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4222B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4222B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4222B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4222B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 xml:space="preserve">, secondo la legislazione italiana o quella dello Stato in </w:t>
      </w:r>
      <w:r w:rsidRPr="00182F1A">
        <w:rPr>
          <w:rFonts w:ascii="Arial" w:hAnsi="Arial" w:cs="Arial"/>
          <w:sz w:val="20"/>
          <w:szCs w:val="20"/>
        </w:rPr>
        <w:lastRenderedPageBreak/>
        <w:t>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B4222B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="00B4222B"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B4222B"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B4222B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4222B" w:rsidRPr="00DF7EC5">
        <w:rPr>
          <w:rFonts w:ascii="Arial" w:hAnsi="Arial" w:cs="Arial"/>
          <w:b/>
          <w:sz w:val="20"/>
          <w:szCs w:val="20"/>
        </w:rPr>
      </w:r>
      <w:r w:rsidR="00B4222B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B4222B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:rsidR="00B15D1D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15D1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2956"/>
        <w:gridCol w:w="4925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4222B">
              <w:rPr>
                <w:rFonts w:ascii="Arial" w:hAnsi="Arial" w:cs="Arial"/>
                <w:sz w:val="14"/>
                <w:szCs w:val="14"/>
              </w:rPr>
            </w:r>
            <w:r w:rsidR="00B422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="00B4222B"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4222B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="00B15D1D" w:rsidRPr="00182F1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B15D1D"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4222B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B15D1D" w:rsidRPr="00182F1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B15D1D"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4222B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B15D1D" w:rsidRPr="00182F1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B15D1D"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4222B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B15D1D" w:rsidRPr="00182F1A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B15D1D"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 w:rsidR="00B15D1D"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15D1D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B4222B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B4222B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B4222B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B4222B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B4222B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4222B" w:rsidRPr="00DF7EC5">
        <w:rPr>
          <w:rFonts w:ascii="Arial" w:hAnsi="Arial" w:cs="Arial"/>
          <w:b/>
          <w:sz w:val="20"/>
          <w:szCs w:val="20"/>
        </w:rPr>
      </w:r>
      <w:r w:rsidR="00B4222B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B4222B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16F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B4222B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4516F4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717722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B4222B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B4222B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D9" w:rsidRDefault="00EE4AD9" w:rsidP="00A6104B">
      <w:pPr>
        <w:spacing w:after="0" w:line="240" w:lineRule="auto"/>
      </w:pPr>
      <w:r>
        <w:separator/>
      </w:r>
    </w:p>
  </w:endnote>
  <w:endnote w:type="continuationSeparator" w:id="0">
    <w:p w:rsidR="00EE4AD9" w:rsidRDefault="00EE4AD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B4222B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B4222B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B2775">
              <w:rPr>
                <w:rFonts w:ascii="Arial" w:hAnsi="Arial" w:cs="Arial"/>
                <w:b/>
                <w:bCs/>
                <w:noProof/>
              </w:rPr>
              <w:t>1</w:t>
            </w:r>
            <w:r w:rsidR="00B4222B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B4222B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B4222B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B2775">
              <w:rPr>
                <w:rFonts w:ascii="Arial" w:hAnsi="Arial" w:cs="Arial"/>
                <w:b/>
                <w:bCs/>
                <w:noProof/>
              </w:rPr>
              <w:t>13</w:t>
            </w:r>
            <w:r w:rsidR="00B4222B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D9" w:rsidRDefault="00EE4AD9" w:rsidP="00A6104B">
      <w:pPr>
        <w:spacing w:after="0" w:line="240" w:lineRule="auto"/>
      </w:pPr>
      <w:r>
        <w:separator/>
      </w:r>
    </w:p>
  </w:footnote>
  <w:footnote w:type="continuationSeparator" w:id="0">
    <w:p w:rsidR="00EE4AD9" w:rsidRDefault="00EE4AD9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cumentProtection w:edit="forms" w:formatting="1" w:enforcement="1" w:cryptProviderType="rsaFull" w:cryptAlgorithmClass="hash" w:cryptAlgorithmType="typeAny" w:cryptAlgorithmSid="4" w:cryptSpinCount="100000" w:hash="sYXdYCdpIRRkqHcp9qY33fE/w/c=" w:salt="x5pgsiJjSDw4vvMhELTC+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333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D6B1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4D5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41D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775"/>
    <w:rsid w:val="006B2D6F"/>
    <w:rsid w:val="006B3147"/>
    <w:rsid w:val="006B33DD"/>
    <w:rsid w:val="006B6F04"/>
    <w:rsid w:val="006C0187"/>
    <w:rsid w:val="006C1917"/>
    <w:rsid w:val="006C240C"/>
    <w:rsid w:val="006C2D06"/>
    <w:rsid w:val="006C3721"/>
    <w:rsid w:val="006C6463"/>
    <w:rsid w:val="006C6620"/>
    <w:rsid w:val="006C7880"/>
    <w:rsid w:val="006D0049"/>
    <w:rsid w:val="006D0D27"/>
    <w:rsid w:val="006D5ADE"/>
    <w:rsid w:val="006D604B"/>
    <w:rsid w:val="006D6223"/>
    <w:rsid w:val="006E3ABF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722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3765B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22B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DA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4AD9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del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del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F690-EA0A-45FE-A584-AE25AA1D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277711</cp:lastModifiedBy>
  <cp:revision>8</cp:revision>
  <cp:lastPrinted>2015-07-15T17:08:00Z</cp:lastPrinted>
  <dcterms:created xsi:type="dcterms:W3CDTF">2017-11-20T16:39:00Z</dcterms:created>
  <dcterms:modified xsi:type="dcterms:W3CDTF">2018-02-07T10:23:00Z</dcterms:modified>
</cp:coreProperties>
</file>