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EA" w:rsidRPr="00A82AB3" w:rsidRDefault="00A82AB3">
      <w:pPr>
        <w:rPr>
          <w:b/>
        </w:rPr>
      </w:pPr>
      <w:r w:rsidRPr="00A82AB3">
        <w:rPr>
          <w:b/>
        </w:rPr>
        <w:t>REQUEST FOT PROPOSAL “CASA ITALIA PYEONGCHANG 2018”</w:t>
      </w:r>
    </w:p>
    <w:p w:rsidR="00A82AB3" w:rsidRPr="00A82AB3" w:rsidRDefault="00A82AB3">
      <w:pPr>
        <w:rPr>
          <w:b/>
        </w:rPr>
      </w:pPr>
      <w:r w:rsidRPr="00A82AB3">
        <w:rPr>
          <w:b/>
        </w:rPr>
        <w:t>ELENCO CODICI RDO</w:t>
      </w:r>
    </w:p>
    <w:p w:rsidR="00A82AB3" w:rsidRDefault="00A82AB3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82AB3" w:rsidRPr="00A82AB3" w:rsidTr="00A82AB3">
        <w:trPr>
          <w:trHeight w:val="30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82AB3" w:rsidRPr="00A82AB3" w:rsidRDefault="00A82AB3" w:rsidP="00D0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Codice RDO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82AB3" w:rsidRPr="00A82AB3" w:rsidRDefault="00A82AB3" w:rsidP="00D0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Oggetto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Gara_420_RdO_575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MOBILI, ARREDI E SEDUTE </w:t>
            </w:r>
            <w:bookmarkStart w:id="0" w:name="_GoBack"/>
            <w:bookmarkEnd w:id="0"/>
            <w:r w:rsidRPr="00A82AB3">
              <w:rPr>
                <w:rFonts w:ascii="Calibri" w:eastAsia="Times New Roman" w:hAnsi="Calibri" w:cs="Calibri"/>
                <w:lang w:eastAsia="it-IT"/>
              </w:rPr>
              <w:t>PER INTERNO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Gara_420_RdO_574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MOBILI, ARREDI E SEDUTE PER ESTERNO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Gara_420_RdO_573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COMPLEMENTI DI ARREDO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Gara_420_RdO_572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FIORI E PIANTE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Gara_420_RdO_571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FRAGRANZE E AROMI PER INTERNI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Gara_420_RdO_570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CORPI ILLUMINANTI PER INTERNO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Gara_420_RdO_569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CORPI ILLUMINANTI PER ESTERNO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Gara_420_RdO_568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IMPIANTI E COMPONENTI PER CLIMATIZZAZIONE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Gara_420_RdO_567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IMPIANTI E COMPONENTI AUDIO/VIDEO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Gara_420_RdO_566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IMPIANTI E COMPONENTI PER CONNETTIVITA'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Gara_420_RdO_565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SPUGNE ED ACCAPPATOI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Gara_420_RdO_564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ATTREZZATURE PROFESSIONALI PER PALESTRE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Gara_420_RdO_563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PRODOTTI PER ESTETICA E COSMESI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Gara_420_RdO_562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ATTREZZATURE PROFESSIONALI PER CENTRI ESTETICI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Gara_420_RdO_561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SERVIZI DI CATERING E SOMMINISTRAZIONE CIBO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Gara_420_RdO_560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ATTREZZATURE PROFESSIONALI PER CUCINA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Gara_420_RdO_559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ATTREZZATURE PROFESSIONALI PER BAR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Gara_420_RdO_558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GESTIONE ED ORGANIZZAZIONE SERVIZIO BAR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Gara_420_RdO_557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BEVANDE ALCOLICHE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Gara_420_RdO_556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PRODOTTI ALIMENTARI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Gara_420_RdO_555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CAFFE' IN CHICCHI ED ATTREZZATURE PER LA SOMMINISTRAZIONE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Gara_420_RdO_554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STOVIGLIE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Gara_420_RdO_553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SERVIZI DI LOGISTICA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lastRenderedPageBreak/>
              <w:t>Gara_420_RdO_551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VIDEOGIOCHI E SIMULATORI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Gara_420_RdO_550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STAMPANTI E FOTOCOPIATRICI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Gara_420_RdO_549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ATTREZZATURE SPORTIVE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Gara_420_RdO_548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SERVIZI DI CONTROLLO ACCESSI E RILEVAZIONE PRESENZE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Gara_420_RdO_546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SERVIZI DI ACCOGLIENZA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Gara_420_RdO_545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SELEZIONE E FORNITURA DEL PERSONALE</w:t>
            </w:r>
          </w:p>
        </w:tc>
      </w:tr>
      <w:tr w:rsidR="00A82AB3" w:rsidRPr="00A82AB3" w:rsidTr="00A82AB3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82AB3">
              <w:rPr>
                <w:rFonts w:ascii="Calibri" w:eastAsia="Times New Roman" w:hAnsi="Calibri" w:cs="Calibri"/>
                <w:lang w:eastAsia="it-IT"/>
              </w:rPr>
              <w:t>Gara_420_RdO_543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B3" w:rsidRPr="00A82AB3" w:rsidRDefault="00A82AB3" w:rsidP="00D01E9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Request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for </w:t>
            </w:r>
            <w:proofErr w:type="spellStart"/>
            <w:r w:rsidRPr="00A82AB3">
              <w:rPr>
                <w:rFonts w:ascii="Calibri" w:eastAsia="Times New Roman" w:hAnsi="Calibri" w:cs="Calibri"/>
                <w:lang w:eastAsia="it-IT"/>
              </w:rPr>
              <w:t>proposal</w:t>
            </w:r>
            <w:proofErr w:type="spellEnd"/>
            <w:r w:rsidRPr="00A82AB3">
              <w:rPr>
                <w:rFonts w:ascii="Calibri" w:eastAsia="Times New Roman" w:hAnsi="Calibri" w:cs="Calibri"/>
                <w:lang w:eastAsia="it-IT"/>
              </w:rPr>
              <w:t xml:space="preserve"> "CASA ITALIA Pyeongchang2018" - Settore SERVIZI PER TELEFONIA E TRASMISSIONE DATI</w:t>
            </w:r>
          </w:p>
        </w:tc>
      </w:tr>
    </w:tbl>
    <w:p w:rsidR="00A82AB3" w:rsidRDefault="00A82AB3"/>
    <w:sectPr w:rsidR="00A82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UeQtijF76OkgrGFK6aRvFbUalxivr6fPA9ImqcL4G2aplV0f9kcEDWKQ0G46osZrb0C47DxV3Gp9ci13tN4/5Q==" w:salt="CPJfx9xKkevX/hBUq2LBJ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B3"/>
    <w:rsid w:val="002966EA"/>
    <w:rsid w:val="00A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D5DC50-FCEC-412F-AE49-1C9C27E5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8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Coppola Mario</cp:lastModifiedBy>
  <cp:revision>1</cp:revision>
  <dcterms:created xsi:type="dcterms:W3CDTF">2017-10-13T15:40:00Z</dcterms:created>
  <dcterms:modified xsi:type="dcterms:W3CDTF">2017-10-13T15:43:00Z</dcterms:modified>
</cp:coreProperties>
</file>