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29307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DELL’IMPRESA AUSILIARIA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1A166A" w:rsidRDefault="00A6104B" w:rsidP="001A166A">
      <w:pPr>
        <w:spacing w:before="120"/>
        <w:ind w:left="993" w:hanging="993"/>
        <w:jc w:val="both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bookmarkStart w:id="0" w:name="_GoBack"/>
      <w:r w:rsidR="001A166A">
        <w:rPr>
          <w:rFonts w:ascii="Tahoma" w:hAnsi="Tahoma" w:cs="Tahoma"/>
          <w:b/>
          <w:i/>
          <w:sz w:val="20"/>
          <w:szCs w:val="20"/>
        </w:rPr>
        <w:t xml:space="preserve">procedura </w:t>
      </w:r>
      <w:bookmarkStart w:id="1" w:name="OLE_LINK1"/>
      <w:bookmarkStart w:id="2" w:name="OLE_LINK2"/>
      <w:bookmarkStart w:id="3" w:name="OLE_LINK3"/>
      <w:bookmarkStart w:id="4" w:name="OLE_LINK4"/>
      <w:r w:rsidR="001A166A">
        <w:rPr>
          <w:rFonts w:ascii="Tahoma" w:hAnsi="Tahoma" w:cs="Tahoma"/>
          <w:b/>
          <w:i/>
          <w:sz w:val="20"/>
          <w:szCs w:val="20"/>
        </w:rPr>
        <w:t xml:space="preserve">aperta </w:t>
      </w:r>
      <w:bookmarkEnd w:id="1"/>
      <w:bookmarkEnd w:id="2"/>
      <w:bookmarkEnd w:id="3"/>
      <w:bookmarkEnd w:id="4"/>
      <w:r w:rsidR="001A166A">
        <w:rPr>
          <w:rFonts w:ascii="Tahoma" w:hAnsi="Tahoma" w:cs="Tahoma"/>
          <w:b/>
          <w:i/>
          <w:sz w:val="20"/>
          <w:szCs w:val="20"/>
        </w:rPr>
        <w:t>in modalità telematica, per l’affidamento del servizio di conduzione e  manutenzione degli impianti tecnologici inclusi lavori manutentivi straordinari, presso lo Stadio Olimpico in Roma, per la durata di 60 mesi. R.A. 024/15/PA. CIG: 618212421D.</w:t>
      </w:r>
    </w:p>
    <w:p w:rsidR="00287085" w:rsidRPr="009F757D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color w:val="1F497D" w:themeColor="text2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bookmarkEnd w:id="0"/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79330D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79330D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79330D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79330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79330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79330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79330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79330D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79330D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79330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79330D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79330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79330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79330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6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79330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79330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9307F" w:rsidRPr="00F900A4" w:rsidTr="00E708EF">
        <w:trPr>
          <w:trHeight w:val="939"/>
        </w:trPr>
        <w:tc>
          <w:tcPr>
            <w:tcW w:w="4056" w:type="dxa"/>
            <w:gridSpan w:val="10"/>
            <w:vAlign w:val="center"/>
          </w:tcPr>
          <w:p w:rsidR="0029307F" w:rsidRPr="00F900A4" w:rsidRDefault="0029307F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 qualità di Impresa ausiliaria della seguente Impresa</w:t>
            </w:r>
            <w:r w:rsidR="00D57A4D">
              <w:rPr>
                <w:rFonts w:ascii="Tahoma" w:hAnsi="Tahoma" w:cs="Tahoma"/>
                <w:b/>
                <w:sz w:val="20"/>
              </w:rPr>
              <w:t xml:space="preserve"> concorrente</w:t>
            </w:r>
            <w:r w:rsidR="00793684">
              <w:rPr>
                <w:rFonts w:ascii="Tahoma" w:hAnsi="Tahoma" w:cs="Tahoma"/>
                <w:b/>
                <w:sz w:val="20"/>
              </w:rPr>
              <w:t xml:space="preserve"> avvalente</w:t>
            </w:r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r w:rsidRPr="0029307F">
              <w:rPr>
                <w:rFonts w:ascii="Tahoma" w:hAnsi="Tahoma" w:cs="Tahoma"/>
                <w:b/>
                <w:i/>
                <w:sz w:val="20"/>
              </w:rPr>
              <w:t>indicare Ragione sociale Impresa avvalente</w:t>
            </w:r>
            <w:r>
              <w:rPr>
                <w:rFonts w:ascii="Tahoma" w:hAnsi="Tahoma" w:cs="Tahoma"/>
                <w:b/>
                <w:sz w:val="20"/>
              </w:rPr>
              <w:t>):</w:t>
            </w:r>
          </w:p>
        </w:tc>
        <w:tc>
          <w:tcPr>
            <w:tcW w:w="5725" w:type="dxa"/>
            <w:gridSpan w:val="9"/>
            <w:vAlign w:val="center"/>
          </w:tcPr>
          <w:p w:rsidR="0029307F" w:rsidRPr="00F900A4" w:rsidRDefault="0079330D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9307F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9307F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che l’Impresa è iscritta nel Registro delle Imprese della Camera di commercio di </w:t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7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79330D" w:rsidRPr="00F900A4">
        <w:rPr>
          <w:rFonts w:ascii="Tahoma" w:hAnsi="Tahoma" w:cs="Tahoma"/>
          <w:b/>
          <w:sz w:val="20"/>
          <w:szCs w:val="20"/>
        </w:rPr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7"/>
      <w:r w:rsidRPr="00F900A4">
        <w:rPr>
          <w:rFonts w:ascii="Tahoma" w:hAnsi="Tahoma" w:cs="Tahoma"/>
          <w:sz w:val="20"/>
          <w:szCs w:val="20"/>
        </w:rPr>
        <w:t xml:space="preserve">, per le </w:t>
      </w:r>
      <w:r w:rsidR="00B8716A">
        <w:rPr>
          <w:rFonts w:ascii="Tahoma" w:hAnsi="Tahoma" w:cs="Tahoma"/>
          <w:sz w:val="20"/>
          <w:szCs w:val="20"/>
        </w:rPr>
        <w:t xml:space="preserve">seguenti </w:t>
      </w:r>
      <w:r w:rsidRPr="00F900A4">
        <w:rPr>
          <w:rFonts w:ascii="Tahoma" w:hAnsi="Tahoma" w:cs="Tahoma"/>
          <w:sz w:val="20"/>
          <w:szCs w:val="20"/>
        </w:rPr>
        <w:t xml:space="preserve">attività </w:t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8716A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79330D" w:rsidRPr="00F900A4">
        <w:rPr>
          <w:rFonts w:ascii="Tahoma" w:hAnsi="Tahoma" w:cs="Tahoma"/>
          <w:b/>
          <w:sz w:val="20"/>
          <w:szCs w:val="20"/>
        </w:rPr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B8716A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end"/>
      </w:r>
      <w:r w:rsidR="00B8716A">
        <w:rPr>
          <w:rFonts w:ascii="Tahoma" w:hAnsi="Tahoma" w:cs="Tahoma"/>
          <w:b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numero di iscrizione: </w:t>
            </w:r>
          </w:p>
        </w:tc>
        <w:bookmarkStart w:id="8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79330D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793684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79330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79330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79330D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5515F0" w:rsidRDefault="0079330D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5F0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5515F0">
        <w:rPr>
          <w:rFonts w:ascii="Tahoma" w:hAnsi="Tahoma" w:cs="Tahoma"/>
          <w:sz w:val="20"/>
          <w:szCs w:val="20"/>
        </w:rPr>
        <w:t xml:space="preserve"> che non esistono procuratori muniti di poteri decisionali di particolare ampiezza che possano configurarsi come amministratori</w:t>
      </w:r>
    </w:p>
    <w:p w:rsidR="005515F0" w:rsidRDefault="005515F0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</w:p>
    <w:p w:rsidR="005515F0" w:rsidRDefault="0079330D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5F0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5515F0">
        <w:rPr>
          <w:rFonts w:ascii="Tahoma" w:hAnsi="Tahoma" w:cs="Tahoma"/>
          <w:sz w:val="20"/>
          <w:szCs w:val="20"/>
        </w:rPr>
        <w:t xml:space="preserve"> che i procuratori muniti di poteri decisionali di particolare ampiezza tali di potersi configurare quali amministratori sono:</w:t>
      </w:r>
    </w:p>
    <w:tbl>
      <w:tblPr>
        <w:tblStyle w:val="Grigliatabella"/>
        <w:tblW w:w="9214" w:type="dxa"/>
        <w:tblInd w:w="709" w:type="dxa"/>
        <w:tblLayout w:type="fixed"/>
        <w:tblLook w:val="04A0"/>
      </w:tblPr>
      <w:tblGrid>
        <w:gridCol w:w="2410"/>
        <w:gridCol w:w="2268"/>
        <w:gridCol w:w="2268"/>
        <w:gridCol w:w="2268"/>
      </w:tblGrid>
      <w:tr w:rsidR="005515F0" w:rsidRPr="00DE0D0D" w:rsidTr="009F757D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Cognome e Nome</w:t>
            </w:r>
          </w:p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i/>
                <w:color w:val="FFFFFF" w:themeColor="background1"/>
                <w:sz w:val="18"/>
              </w:rPr>
              <w:t>(indicare anche Codice Fiscale )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5515F0" w:rsidRPr="00DE0D0D" w:rsidRDefault="005515F0" w:rsidP="009F757D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 w:rsidRPr="00DE0D0D"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Residenza</w:t>
            </w:r>
          </w:p>
        </w:tc>
        <w:tc>
          <w:tcPr>
            <w:tcW w:w="2268" w:type="dxa"/>
            <w:shd w:val="clear" w:color="auto" w:fill="00529E"/>
          </w:tcPr>
          <w:p w:rsidR="005515F0" w:rsidRPr="00DE0D0D" w:rsidRDefault="005515F0" w:rsidP="009F757D">
            <w:pPr>
              <w:widowControl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18"/>
              </w:rPr>
              <w:t>Poteri conferiti</w:t>
            </w: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9214" w:type="dxa"/>
            <w:gridSpan w:val="4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F900A4">
              <w:rPr>
                <w:rFonts w:ascii="Tahoma" w:hAnsi="Tahoma" w:cs="Tahoma"/>
                <w:b/>
              </w:rPr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>
              <w:rPr>
                <w:rFonts w:ascii="Tahoma" w:hAnsi="Tahoma" w:cs="Tahoma"/>
                <w:b/>
                <w:i/>
              </w:rPr>
              <w:t>le informazioni di cui sopra)</w:t>
            </w:r>
          </w:p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5515F0" w:rsidRPr="00DE0D0D" w:rsidTr="009F757D">
        <w:trPr>
          <w:trHeight w:val="516"/>
        </w:trPr>
        <w:tc>
          <w:tcPr>
            <w:tcW w:w="2410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79330D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DE0D0D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515F0" w:rsidRPr="00DE0D0D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Pr="00DE0D0D">
              <w:rPr>
                <w:rFonts w:ascii="Tahoma" w:hAnsi="Tahoma" w:cs="Tahoma"/>
                <w:b/>
                <w:sz w:val="18"/>
              </w:rPr>
            </w:r>
            <w:r w:rsidRPr="00DE0D0D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5515F0" w:rsidRPr="00DE0D0D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Pr="00DE0D0D">
              <w:rPr>
                <w:rFonts w:ascii="Tahoma" w:hAnsi="Tahoma" w:cs="Tahoma"/>
                <w:b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5515F0" w:rsidRPr="00DE0D0D" w:rsidRDefault="005515F0" w:rsidP="009F757D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5515F0" w:rsidRDefault="005515F0" w:rsidP="005515F0">
      <w:pPr>
        <w:spacing w:before="120"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:rsidR="00A6104B" w:rsidRPr="00F900A4" w:rsidRDefault="00A6104B" w:rsidP="00815772">
      <w:pPr>
        <w:numPr>
          <w:ilvl w:val="1"/>
          <w:numId w:val="2"/>
        </w:numPr>
        <w:tabs>
          <w:tab w:val="clear" w:pos="1065"/>
        </w:tabs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79330D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79330D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79330D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79330D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tabs>
          <w:tab w:val="clear" w:pos="1065"/>
        </w:tabs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79330D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79330D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79330D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79330D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</w:t>
      </w:r>
      <w:r w:rsidR="00D57A4D">
        <w:rPr>
          <w:rFonts w:ascii="Tahoma" w:hAnsi="Tahoma" w:cs="Tahoma"/>
          <w:i/>
          <w:sz w:val="20"/>
          <w:szCs w:val="20"/>
        </w:rPr>
        <w:t>soggetto</w:t>
      </w:r>
      <w:r w:rsidRPr="00F900A4">
        <w:rPr>
          <w:rFonts w:ascii="Tahoma" w:hAnsi="Tahoma" w:cs="Tahoma"/>
          <w:i/>
          <w:sz w:val="20"/>
          <w:szCs w:val="20"/>
        </w:rPr>
        <w:t xml:space="preserve">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ab/>
      </w:r>
      <w:r w:rsidR="0079330D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79330D">
        <w:rPr>
          <w:rFonts w:ascii="Tahoma" w:hAnsi="Tahoma" w:cs="Tahoma"/>
          <w:sz w:val="20"/>
          <w:szCs w:val="20"/>
        </w:rPr>
      </w:r>
      <w:r w:rsidR="0079330D">
        <w:rPr>
          <w:rFonts w:ascii="Tahoma" w:hAnsi="Tahoma" w:cs="Tahoma"/>
          <w:sz w:val="20"/>
          <w:szCs w:val="20"/>
        </w:rPr>
        <w:fldChar w:fldCharType="separate"/>
      </w:r>
      <w:r w:rsidR="0079330D" w:rsidRPr="00F900A4">
        <w:rPr>
          <w:rFonts w:ascii="Tahoma" w:hAnsi="Tahoma" w:cs="Tahoma"/>
          <w:sz w:val="20"/>
          <w:szCs w:val="20"/>
        </w:rPr>
        <w:fldChar w:fldCharType="end"/>
      </w:r>
      <w:bookmarkEnd w:id="9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79330D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79330D">
        <w:rPr>
          <w:rFonts w:ascii="Tahoma" w:hAnsi="Tahoma" w:cs="Tahoma"/>
          <w:sz w:val="20"/>
          <w:szCs w:val="20"/>
        </w:rPr>
      </w:r>
      <w:r w:rsidR="0079330D">
        <w:rPr>
          <w:rFonts w:ascii="Tahoma" w:hAnsi="Tahoma" w:cs="Tahoma"/>
          <w:sz w:val="20"/>
          <w:szCs w:val="20"/>
        </w:rPr>
        <w:fldChar w:fldCharType="separate"/>
      </w:r>
      <w:r w:rsidR="0079330D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79330D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5515F0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l’Impresa </w:t>
      </w:r>
      <w:r w:rsidR="00A6104B" w:rsidRPr="008E01A1">
        <w:rPr>
          <w:rFonts w:ascii="Tahoma" w:hAnsi="Tahoma" w:cs="Tahoma"/>
          <w:sz w:val="20"/>
          <w:szCs w:val="20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E643B9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</w:t>
      </w:r>
      <w:r>
        <w:rPr>
          <w:rFonts w:ascii="Tahoma" w:hAnsi="Tahoma" w:cs="Tahoma"/>
          <w:iCs/>
          <w:sz w:val="20"/>
          <w:szCs w:val="20"/>
        </w:rPr>
        <w:lastRenderedPageBreak/>
        <w:t xml:space="preserve">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0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69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1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26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2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3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69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4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26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5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16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69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17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26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18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19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69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0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26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1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2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69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3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26" w:type="dxa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4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condanne riportando, per ciascuna di esse,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79330D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79330D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1226E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 w:rsidR="001226E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</w:t>
      </w:r>
      <w:r w:rsidR="00596CF4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163/2006, nell’anno antecedente la data di </w:t>
      </w:r>
      <w:r w:rsidR="001226E6">
        <w:rPr>
          <w:rFonts w:ascii="Tahoma" w:hAnsi="Tahoma" w:cs="Tahoma"/>
          <w:sz w:val="20"/>
          <w:szCs w:val="20"/>
        </w:rPr>
        <w:t>pubblicazione del bando di gara</w:t>
      </w:r>
      <w:r w:rsidR="005515F0">
        <w:rPr>
          <w:rFonts w:ascii="Tahoma" w:hAnsi="Tahoma" w:cs="Tahoma"/>
          <w:sz w:val="20"/>
          <w:szCs w:val="20"/>
        </w:rPr>
        <w:t xml:space="preserve"> e comunque sino alla data di presentazione dell’offerta</w:t>
      </w:r>
      <w:r w:rsidR="001226E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F900A4" w:rsidRDefault="00E56DFB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F900A4">
        <w:rPr>
          <w:rFonts w:ascii="Tahoma" w:hAnsi="Tahoma" w:cs="Tahoma"/>
          <w:i/>
          <w:sz w:val="20"/>
          <w:szCs w:val="20"/>
        </w:rPr>
        <w:t xml:space="preserve">riportare estremi </w:t>
      </w:r>
      <w:r w:rsidR="005515F0">
        <w:rPr>
          <w:rFonts w:ascii="Tahoma" w:hAnsi="Tahoma" w:cs="Tahoma"/>
          <w:i/>
          <w:sz w:val="20"/>
          <w:szCs w:val="20"/>
        </w:rPr>
        <w:t xml:space="preserve">anagrafici, carica societaria, </w:t>
      </w:r>
      <w:r w:rsidR="00A6104B" w:rsidRPr="00F900A4">
        <w:rPr>
          <w:rFonts w:ascii="Tahoma" w:hAnsi="Tahoma" w:cs="Tahoma"/>
          <w:i/>
          <w:sz w:val="20"/>
          <w:szCs w:val="20"/>
        </w:rPr>
        <w:t>data di cessazione della carica</w:t>
      </w:r>
      <w:r w:rsidR="005515F0">
        <w:rPr>
          <w:rFonts w:ascii="Tahoma" w:hAnsi="Tahoma" w:cs="Tahoma"/>
          <w:i/>
          <w:sz w:val="20"/>
          <w:szCs w:val="20"/>
        </w:rPr>
        <w:t xml:space="preserve"> o di revoca della procura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F900A4" w:rsidTr="001226E6">
        <w:tc>
          <w:tcPr>
            <w:tcW w:w="1984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  <w:r w:rsidR="0023240C">
              <w:rPr>
                <w:rStyle w:val="Rimandonotaapidipagina"/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5" w:name="Testo90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3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26" w:name="Testo9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27" w:name="Testo9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28" w:name="Testo90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79330D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29" w:name="Testo910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0" w:name="Testo90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1" w:name="Testo90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32" w:name="Testo90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33" w:name="Testo91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4" w:name="Testo91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5" w:name="Testo91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36" w:name="Testo91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37" w:name="Testo91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38" w:name="Testo91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39" w:name="Testo91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0" w:name="Testo91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1" w:name="Testo91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596CF4" w:rsidRPr="00F900A4">
        <w:rPr>
          <w:rFonts w:ascii="Tahoma" w:hAnsi="Tahoma" w:cs="Tahoma"/>
          <w:sz w:val="20"/>
          <w:szCs w:val="20"/>
        </w:rPr>
        <w:t>c.p.c.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6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Misure adottate di dissociazione dalla condotta penalmente 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79330D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79368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="0079368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79330D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79330D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42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79330D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79330D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79330D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79330D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79330D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79330D" w:rsidRPr="00F900A4">
        <w:rPr>
          <w:rFonts w:ascii="Tahoma" w:hAnsi="Tahoma" w:cs="Tahoma"/>
          <w:b/>
          <w:sz w:val="20"/>
          <w:szCs w:val="20"/>
        </w:rPr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79330D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3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4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79330D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9A367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</w:t>
      </w:r>
      <w:r w:rsidR="009A367E" w:rsidRPr="009A367E">
        <w:rPr>
          <w:rFonts w:ascii="Tahoma" w:hAnsi="Tahoma" w:cs="Tahoma"/>
          <w:sz w:val="20"/>
          <w:szCs w:val="20"/>
        </w:rPr>
        <w:t>di cui all’art. 14 del D.Lgs. 81/2008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0F5D36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0F5D36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8E06C2">
        <w:rPr>
          <w:rFonts w:ascii="Tahoma" w:hAnsi="Tahoma" w:cs="Tahoma"/>
          <w:sz w:val="20"/>
          <w:szCs w:val="20"/>
        </w:rPr>
        <w:t>,</w:t>
      </w:r>
      <w:r w:rsidR="008E06C2" w:rsidRPr="000F5D36">
        <w:rPr>
          <w:rFonts w:ascii="Tahoma" w:hAnsi="Tahoma" w:cs="Tahoma"/>
          <w:sz w:val="20"/>
          <w:szCs w:val="20"/>
        </w:rPr>
        <w:t xml:space="preserve"> </w:t>
      </w:r>
      <w:r w:rsidR="008E06C2">
        <w:rPr>
          <w:rFonts w:ascii="Tahoma" w:hAnsi="Tahoma" w:cs="Tahoma"/>
          <w:sz w:val="20"/>
          <w:szCs w:val="20"/>
        </w:rPr>
        <w:t xml:space="preserve">di cui all’art. 7, comma 10, del D.Lgs. 163/2006, </w:t>
      </w:r>
      <w:r w:rsidRPr="000F5D36">
        <w:rPr>
          <w:rFonts w:ascii="Tahoma" w:hAnsi="Tahoma" w:cs="Tahoma"/>
          <w:sz w:val="20"/>
          <w:szCs w:val="20"/>
        </w:rPr>
        <w:t>per aver presentato falsa dichiarazione o falsa documentazione ai fini del rilascio</w:t>
      </w:r>
      <w:r>
        <w:rPr>
          <w:rFonts w:ascii="Tahoma" w:hAnsi="Tahoma" w:cs="Tahoma"/>
          <w:sz w:val="20"/>
          <w:szCs w:val="20"/>
        </w:rPr>
        <w:t xml:space="preserve"> dell’</w:t>
      </w:r>
      <w:r w:rsidRPr="000F5D36">
        <w:rPr>
          <w:rFonts w:ascii="Tahoma" w:hAnsi="Tahoma" w:cs="Tahoma"/>
          <w:sz w:val="20"/>
          <w:szCs w:val="20"/>
        </w:rPr>
        <w:t>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="00CD735E">
        <w:rPr>
          <w:rFonts w:ascii="Tahoma" w:hAnsi="Tahoma" w:cs="Tahoma"/>
          <w:sz w:val="20"/>
          <w:szCs w:val="20"/>
        </w:rPr>
        <w:t xml:space="preserve">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79330D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79330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79330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79330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79330D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B8716A" w:rsidRDefault="00B8716A" w:rsidP="00B8716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B8716A">
        <w:rPr>
          <w:rFonts w:ascii="Tahoma" w:hAnsi="Tahoma" w:cs="Tahoma"/>
          <w:sz w:val="20"/>
          <w:szCs w:val="20"/>
        </w:rPr>
        <w:t xml:space="preserve">di possedere, ai sensi e per gli effetti dell’art. 49 del D.Lgs. 163/2006, i seguenti requisiti di capacità economico-finanziaria e/o tecnico-professionale di cui </w:t>
      </w:r>
      <w:r w:rsidR="00D57A4D">
        <w:rPr>
          <w:rFonts w:ascii="Tahoma" w:hAnsi="Tahoma" w:cs="Tahoma"/>
          <w:sz w:val="20"/>
          <w:szCs w:val="20"/>
        </w:rPr>
        <w:t xml:space="preserve">l’Impresa </w:t>
      </w:r>
      <w:r w:rsidRPr="00B8716A">
        <w:rPr>
          <w:rFonts w:ascii="Tahoma" w:hAnsi="Tahoma" w:cs="Tahoma"/>
          <w:sz w:val="20"/>
          <w:szCs w:val="20"/>
        </w:rPr>
        <w:t>concorrente si avvale per poter essere ammess</w:t>
      </w:r>
      <w:r w:rsidR="00D57A4D">
        <w:rPr>
          <w:rFonts w:ascii="Tahoma" w:hAnsi="Tahoma" w:cs="Tahoma"/>
          <w:sz w:val="20"/>
          <w:szCs w:val="20"/>
        </w:rPr>
        <w:t>a</w:t>
      </w:r>
      <w:r w:rsidRPr="00B8716A">
        <w:rPr>
          <w:rFonts w:ascii="Tahoma" w:hAnsi="Tahoma" w:cs="Tahoma"/>
          <w:sz w:val="20"/>
          <w:szCs w:val="20"/>
        </w:rPr>
        <w:t xml:space="preserve"> alla gara: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B8716A" w:rsidRPr="00F900A4" w:rsidTr="00D57A4D">
        <w:trPr>
          <w:trHeight w:val="467"/>
        </w:trPr>
        <w:tc>
          <w:tcPr>
            <w:tcW w:w="9072" w:type="dxa"/>
          </w:tcPr>
          <w:p w:rsidR="00B8716A" w:rsidRPr="00F900A4" w:rsidRDefault="0079330D" w:rsidP="00B8716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B8716A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79330D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79330D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79330D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79330D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79330D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7A4D" w:rsidRPr="00F900A4" w:rsidTr="00E708EF">
        <w:trPr>
          <w:trHeight w:val="467"/>
        </w:trPr>
        <w:tc>
          <w:tcPr>
            <w:tcW w:w="9072" w:type="dxa"/>
          </w:tcPr>
          <w:p w:rsidR="00D57A4D" w:rsidRPr="00F900A4" w:rsidRDefault="0079330D" w:rsidP="00E708EF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D57A4D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34F89" w:rsidRPr="00534F89" w:rsidRDefault="00534F89" w:rsidP="00534F8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>di obbligarsi, nei confro</w:t>
      </w:r>
      <w:r w:rsidR="00D57A4D">
        <w:rPr>
          <w:rFonts w:ascii="Tahoma" w:hAnsi="Tahoma" w:cs="Tahoma"/>
          <w:sz w:val="20"/>
          <w:szCs w:val="20"/>
        </w:rPr>
        <w:t>nti dell’Impresa concorrente</w:t>
      </w:r>
      <w:r w:rsidRPr="00534F89">
        <w:rPr>
          <w:rFonts w:ascii="Tahoma" w:hAnsi="Tahoma" w:cs="Tahoma"/>
          <w:sz w:val="20"/>
          <w:szCs w:val="20"/>
        </w:rPr>
        <w:t xml:space="preserve"> e della stazione appaltante a fornire i predetti</w:t>
      </w:r>
      <w:r w:rsidR="00D57A4D">
        <w:rPr>
          <w:rFonts w:ascii="Tahoma" w:hAnsi="Tahoma" w:cs="Tahoma"/>
          <w:sz w:val="20"/>
          <w:szCs w:val="20"/>
        </w:rPr>
        <w:t xml:space="preserve"> requisiti dei quali è carente </w:t>
      </w:r>
      <w:r w:rsidRPr="00534F89">
        <w:rPr>
          <w:rFonts w:ascii="Tahoma" w:hAnsi="Tahoma" w:cs="Tahoma"/>
          <w:sz w:val="20"/>
          <w:szCs w:val="20"/>
        </w:rPr>
        <w:t>l</w:t>
      </w:r>
      <w:r w:rsidR="00D57A4D">
        <w:rPr>
          <w:rFonts w:ascii="Tahoma" w:hAnsi="Tahoma" w:cs="Tahoma"/>
          <w:sz w:val="20"/>
          <w:szCs w:val="20"/>
        </w:rPr>
        <w:t>’Impresa</w:t>
      </w:r>
      <w:r w:rsidRPr="00534F89">
        <w:rPr>
          <w:rFonts w:ascii="Tahoma" w:hAnsi="Tahoma" w:cs="Tahoma"/>
          <w:sz w:val="20"/>
          <w:szCs w:val="20"/>
        </w:rPr>
        <w:t xml:space="preserve"> concorrente e a mettere a disposizione le risorse necessarie per tutta la durata dell’appalto, nei modi e nei limit</w:t>
      </w:r>
      <w:r>
        <w:rPr>
          <w:rFonts w:ascii="Tahoma" w:hAnsi="Tahoma" w:cs="Tahoma"/>
          <w:sz w:val="20"/>
          <w:szCs w:val="20"/>
        </w:rPr>
        <w:t>i stabiliti dall’art. 49 del D.</w:t>
      </w:r>
      <w:r w:rsidRPr="00534F89">
        <w:rPr>
          <w:rFonts w:ascii="Tahoma" w:hAnsi="Tahoma" w:cs="Tahoma"/>
          <w:sz w:val="20"/>
          <w:szCs w:val="20"/>
        </w:rPr>
        <w:t>Lgs.</w:t>
      </w:r>
      <w:r>
        <w:rPr>
          <w:rFonts w:ascii="Tahoma" w:hAnsi="Tahoma" w:cs="Tahoma"/>
          <w:sz w:val="20"/>
          <w:szCs w:val="20"/>
        </w:rPr>
        <w:t xml:space="preserve"> </w:t>
      </w:r>
      <w:r w:rsidRPr="00534F89">
        <w:rPr>
          <w:rFonts w:ascii="Tahoma" w:hAnsi="Tahoma" w:cs="Tahoma"/>
          <w:sz w:val="20"/>
          <w:szCs w:val="20"/>
        </w:rPr>
        <w:t>163/2006</w:t>
      </w:r>
      <w:r w:rsidR="00255F5B">
        <w:rPr>
          <w:rFonts w:ascii="Tahoma" w:hAnsi="Tahoma" w:cs="Tahoma"/>
          <w:sz w:val="20"/>
          <w:szCs w:val="20"/>
        </w:rPr>
        <w:t>,</w:t>
      </w:r>
      <w:r w:rsidRPr="00534F89">
        <w:rPr>
          <w:rFonts w:ascii="Tahoma" w:hAnsi="Tahoma" w:cs="Tahoma"/>
          <w:sz w:val="20"/>
          <w:szCs w:val="20"/>
        </w:rPr>
        <w:t xml:space="preserve"> rendendosi </w:t>
      </w:r>
      <w:r w:rsidRPr="00534F89">
        <w:rPr>
          <w:rFonts w:ascii="Tahoma" w:hAnsi="Tahoma" w:cs="Tahoma"/>
          <w:sz w:val="20"/>
          <w:szCs w:val="20"/>
        </w:rPr>
        <w:lastRenderedPageBreak/>
        <w:t xml:space="preserve">inoltre responsabile in solido con </w:t>
      </w:r>
      <w:r w:rsidR="00D57A4D">
        <w:rPr>
          <w:rFonts w:ascii="Tahoma" w:hAnsi="Tahoma" w:cs="Tahoma"/>
          <w:sz w:val="20"/>
          <w:szCs w:val="20"/>
        </w:rPr>
        <w:t>l’Impresa</w:t>
      </w:r>
      <w:r w:rsidRPr="00534F89">
        <w:rPr>
          <w:rFonts w:ascii="Tahoma" w:hAnsi="Tahoma" w:cs="Tahoma"/>
          <w:sz w:val="20"/>
          <w:szCs w:val="20"/>
        </w:rPr>
        <w:t xml:space="preserve"> concorrente nei confronti della stazione appaltante in relazione alle prestazioni oggetto dell’appalto;</w:t>
      </w:r>
    </w:p>
    <w:p w:rsidR="00255F5B" w:rsidRDefault="00534F89" w:rsidP="00255F5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534F89">
        <w:rPr>
          <w:rFonts w:ascii="Tahoma" w:hAnsi="Tahoma" w:cs="Tahoma"/>
          <w:sz w:val="20"/>
          <w:szCs w:val="20"/>
        </w:rPr>
        <w:t xml:space="preserve">di non partecipare </w:t>
      </w:r>
      <w:r w:rsidR="00255F5B">
        <w:rPr>
          <w:rFonts w:ascii="Tahoma" w:hAnsi="Tahoma" w:cs="Tahoma"/>
          <w:sz w:val="20"/>
          <w:szCs w:val="20"/>
        </w:rPr>
        <w:t>alla</w:t>
      </w:r>
      <w:r w:rsidRPr="00534F89">
        <w:rPr>
          <w:rFonts w:ascii="Tahoma" w:hAnsi="Tahoma" w:cs="Tahoma"/>
          <w:sz w:val="20"/>
          <w:szCs w:val="20"/>
        </w:rPr>
        <w:t xml:space="preserve"> gara</w:t>
      </w:r>
      <w:r w:rsidR="00255F5B" w:rsidRPr="00255F5B">
        <w:rPr>
          <w:rFonts w:ascii="Tahoma" w:hAnsi="Tahoma" w:cs="Tahoma"/>
          <w:sz w:val="20"/>
          <w:szCs w:val="20"/>
        </w:rPr>
        <w:t xml:space="preserve"> in proprio o </w:t>
      </w:r>
      <w:r w:rsidR="00255F5B">
        <w:rPr>
          <w:rFonts w:ascii="Tahoma" w:hAnsi="Tahoma" w:cs="Tahoma"/>
          <w:sz w:val="20"/>
          <w:szCs w:val="20"/>
        </w:rPr>
        <w:t xml:space="preserve">in forma </w:t>
      </w:r>
      <w:r w:rsidR="00255F5B" w:rsidRPr="00255F5B">
        <w:rPr>
          <w:rFonts w:ascii="Tahoma" w:hAnsi="Tahoma" w:cs="Tahoma"/>
          <w:sz w:val="20"/>
          <w:szCs w:val="20"/>
        </w:rPr>
        <w:t>associata o consorziata ai sensi dell'articolo 34</w:t>
      </w:r>
      <w:r w:rsidR="00255F5B">
        <w:rPr>
          <w:rFonts w:ascii="Tahoma" w:hAnsi="Tahoma" w:cs="Tahoma"/>
          <w:sz w:val="20"/>
          <w:szCs w:val="20"/>
        </w:rPr>
        <w:t xml:space="preserve"> del D.Lgs. 163/2006;</w:t>
      </w:r>
    </w:p>
    <w:p w:rsidR="003445FE" w:rsidRPr="003445FE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3445FE">
        <w:rPr>
          <w:rFonts w:ascii="Tahoma" w:hAnsi="Tahoma" w:cs="Tahoma"/>
          <w:sz w:val="20"/>
          <w:szCs w:val="20"/>
        </w:rPr>
        <w:t xml:space="preserve">che, ai sensi dell’articolo 49, </w:t>
      </w:r>
      <w:r>
        <w:rPr>
          <w:rFonts w:ascii="Tahoma" w:hAnsi="Tahoma" w:cs="Tahoma"/>
          <w:sz w:val="20"/>
          <w:szCs w:val="20"/>
        </w:rPr>
        <w:t>comma</w:t>
      </w:r>
      <w:r w:rsidRPr="003445FE">
        <w:rPr>
          <w:rFonts w:ascii="Tahoma" w:hAnsi="Tahoma" w:cs="Tahoma"/>
          <w:sz w:val="20"/>
          <w:szCs w:val="20"/>
        </w:rPr>
        <w:t xml:space="preserve"> 8, del D.Lgs. </w:t>
      </w:r>
      <w:r>
        <w:rPr>
          <w:rFonts w:ascii="Tahoma" w:hAnsi="Tahoma" w:cs="Tahoma"/>
          <w:sz w:val="20"/>
          <w:szCs w:val="20"/>
        </w:rPr>
        <w:t xml:space="preserve">163/2006, </w:t>
      </w:r>
      <w:r w:rsidRPr="003445FE">
        <w:rPr>
          <w:rFonts w:ascii="Tahoma" w:hAnsi="Tahoma" w:cs="Tahoma"/>
          <w:sz w:val="20"/>
          <w:szCs w:val="20"/>
        </w:rPr>
        <w:t>questa Impresa ausiliaria non ha messo a disposizione i propri requisiti ad altr</w:t>
      </w:r>
      <w:r w:rsidR="00D57A4D">
        <w:rPr>
          <w:rFonts w:ascii="Tahoma" w:hAnsi="Tahoma" w:cs="Tahoma"/>
          <w:sz w:val="20"/>
          <w:szCs w:val="20"/>
        </w:rPr>
        <w:t>e Imprese</w:t>
      </w:r>
      <w:r w:rsidRPr="003445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 xml:space="preserve">oncorrenti e non partecipa alla presente gara nemmeno unitamente all’Impresa </w:t>
      </w:r>
      <w:r>
        <w:rPr>
          <w:rFonts w:ascii="Tahoma" w:hAnsi="Tahoma" w:cs="Tahoma"/>
          <w:sz w:val="20"/>
          <w:szCs w:val="20"/>
        </w:rPr>
        <w:t>c</w:t>
      </w:r>
      <w:r w:rsidRPr="003445FE">
        <w:rPr>
          <w:rFonts w:ascii="Tahoma" w:hAnsi="Tahoma" w:cs="Tahoma"/>
          <w:sz w:val="20"/>
          <w:szCs w:val="20"/>
        </w:rPr>
        <w:t>oncorrente che si avvale degli stessi requisiti;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 xml:space="preserve">di essere a conoscenza che </w:t>
      </w:r>
      <w:r w:rsidR="004B5EB9">
        <w:rPr>
          <w:rFonts w:ascii="Tahoma" w:hAnsi="Tahoma" w:cs="Tahoma"/>
          <w:sz w:val="20"/>
          <w:szCs w:val="20"/>
        </w:rPr>
        <w:t>Coni Servizi S.p.A.</w:t>
      </w:r>
      <w:r w:rsidRPr="004B5EB9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di impegnarsi</w:t>
      </w:r>
      <w:r w:rsidR="004B5EB9">
        <w:rPr>
          <w:rFonts w:ascii="Tahoma" w:hAnsi="Tahoma" w:cs="Tahoma"/>
          <w:sz w:val="20"/>
          <w:szCs w:val="20"/>
        </w:rPr>
        <w:t xml:space="preserve"> a comprovare, su richiesta di Coni Servizi S.p.A.</w:t>
      </w:r>
      <w:r w:rsidRPr="004B5EB9">
        <w:rPr>
          <w:rFonts w:ascii="Tahoma" w:hAnsi="Tahoma" w:cs="Tahoma"/>
          <w:sz w:val="20"/>
          <w:szCs w:val="20"/>
        </w:rPr>
        <w:t>, la veridicità di quanto sopra dichiarato;</w:t>
      </w:r>
    </w:p>
    <w:p w:rsidR="003445FE" w:rsidRPr="004B5EB9" w:rsidRDefault="003445FE" w:rsidP="003445FE">
      <w:pPr>
        <w:numPr>
          <w:ilvl w:val="0"/>
          <w:numId w:val="1"/>
        </w:numPr>
        <w:tabs>
          <w:tab w:val="num" w:pos="567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B5EB9">
        <w:rPr>
          <w:rFonts w:ascii="Tahoma" w:hAnsi="Tahoma" w:cs="Tahoma"/>
          <w:sz w:val="20"/>
          <w:szCs w:val="20"/>
        </w:rPr>
        <w:t>che l’Impresa acconsente, ai sensi del D.Lgs. 196/2003 e s.m.i., al trattamento dei dati personali per gli usi previsti dalla vigente normativa in materia di appalti pubblici;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essere consapevole che, qualora fosse accertata la non veridicità del contenuto della presente dichiarazione, l’Impresa </w:t>
      </w:r>
      <w:r w:rsidR="004B5EB9">
        <w:rPr>
          <w:rFonts w:ascii="Tahoma" w:hAnsi="Tahoma" w:cs="Tahoma"/>
          <w:sz w:val="20"/>
          <w:szCs w:val="20"/>
        </w:rPr>
        <w:t xml:space="preserve">concorrente </w:t>
      </w:r>
      <w:r w:rsidRPr="00F900A4">
        <w:rPr>
          <w:rFonts w:ascii="Tahoma" w:hAnsi="Tahoma" w:cs="Tahoma"/>
          <w:sz w:val="20"/>
          <w:szCs w:val="20"/>
        </w:rPr>
        <w:t xml:space="preserve">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="00F90DB2" w:rsidRPr="00F900A4">
        <w:rPr>
          <w:rFonts w:ascii="Tahoma" w:hAnsi="Tahoma" w:cs="Tahoma"/>
          <w:sz w:val="20"/>
          <w:szCs w:val="20"/>
        </w:rPr>
        <w:t>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</w:t>
      </w:r>
      <w:r w:rsidR="004B5EB9">
        <w:rPr>
          <w:rFonts w:ascii="Tahoma" w:hAnsi="Tahoma" w:cs="Tahoma"/>
          <w:sz w:val="20"/>
          <w:szCs w:val="20"/>
        </w:rPr>
        <w:t xml:space="preserve">S.p.A. </w:t>
      </w:r>
      <w:r w:rsidRPr="00F900A4">
        <w:rPr>
          <w:rFonts w:ascii="Tahoma" w:hAnsi="Tahoma" w:cs="Tahoma"/>
          <w:sz w:val="20"/>
          <w:szCs w:val="20"/>
        </w:rPr>
        <w:t xml:space="preserve">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D57A4D">
        <w:rPr>
          <w:rFonts w:ascii="Tahoma" w:hAnsi="Tahoma" w:cs="Tahoma"/>
          <w:sz w:val="20"/>
          <w:szCs w:val="20"/>
        </w:rPr>
        <w:t>Ausiliaria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79330D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79330D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34EE">
        <w:trPr>
          <w:trHeight w:val="517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9330D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5D34EE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C9" w:rsidRDefault="008971C9" w:rsidP="00A6104B">
      <w:pPr>
        <w:spacing w:after="0" w:line="240" w:lineRule="auto"/>
      </w:pPr>
      <w:r>
        <w:separator/>
      </w:r>
    </w:p>
  </w:endnote>
  <w:endnote w:type="continuationSeparator" w:id="0">
    <w:p w:rsidR="008971C9" w:rsidRDefault="008971C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F757D" w:rsidRPr="00F900A4" w:rsidRDefault="009F757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79330D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79330D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2330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79330D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79330D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79330D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2330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15</w:t>
            </w:r>
            <w:r w:rsidR="0079330D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F757D" w:rsidRPr="0074638C" w:rsidRDefault="009F757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C9" w:rsidRDefault="008971C9" w:rsidP="00A6104B">
      <w:pPr>
        <w:spacing w:after="0" w:line="240" w:lineRule="auto"/>
      </w:pPr>
      <w:r>
        <w:separator/>
      </w:r>
    </w:p>
  </w:footnote>
  <w:footnote w:type="continuationSeparator" w:id="0">
    <w:p w:rsidR="008971C9" w:rsidRDefault="008971C9" w:rsidP="00A6104B">
      <w:pPr>
        <w:spacing w:after="0" w:line="240" w:lineRule="auto"/>
      </w:pPr>
      <w:r>
        <w:continuationSeparator/>
      </w:r>
    </w:p>
  </w:footnote>
  <w:footnote w:id="1">
    <w:p w:rsidR="009F757D" w:rsidRPr="000B29F6" w:rsidRDefault="009F757D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9F757D" w:rsidRPr="00D72306" w:rsidRDefault="009F757D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(soggetti di cui al punto 1.1)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9F757D" w:rsidRPr="00D72306" w:rsidRDefault="009F757D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</w:t>
      </w:r>
      <w:r w:rsidRPr="00D72306">
        <w:rPr>
          <w:rFonts w:ascii="Tahoma" w:hAnsi="Tahoma" w:cs="Tahoma"/>
          <w:sz w:val="18"/>
          <w:szCs w:val="18"/>
        </w:rPr>
        <w:t>.</w:t>
      </w:r>
    </w:p>
  </w:footnote>
  <w:footnote w:id="3">
    <w:p w:rsidR="009F757D" w:rsidRPr="000B29F6" w:rsidRDefault="009F757D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0B29F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0B29F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0B29F6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9F757D" w:rsidRPr="0023240C" w:rsidRDefault="009F757D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3240C">
        <w:rPr>
          <w:rFonts w:ascii="Tahoma" w:hAnsi="Tahoma" w:cs="Tahoma"/>
          <w:sz w:val="18"/>
          <w:szCs w:val="18"/>
        </w:rPr>
        <w:t>Includere anche i procuratori titolari di poteri di particolare ampiezza assibilabili a quelli di un amministratore cui siano state revocate le procure nell’anno antecedente la data di pubblicazione del bando di gara e comunque sino alla data di presentazione dell’offerta.</w:t>
      </w:r>
    </w:p>
  </w:footnote>
  <w:footnote w:id="5">
    <w:p w:rsidR="009F757D" w:rsidRPr="00D72306" w:rsidRDefault="009F757D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D72306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D72306">
        <w:rPr>
          <w:rFonts w:ascii="Tahoma" w:hAnsi="Tahoma" w:cs="Tahoma"/>
          <w:sz w:val="18"/>
          <w:szCs w:val="18"/>
        </w:rPr>
        <w:t xml:space="preserve">Laddove non sia a conoscenza dei fatti, è necessario che tale dichiarazione venga resa e sottoscritta digitalmente dai singoli soggetti interessati ai sensi del D.P.R. 445/2000 utilizzando </w:t>
      </w:r>
      <w:r w:rsidRPr="00D72306">
        <w:rPr>
          <w:rFonts w:ascii="Tahoma" w:hAnsi="Tahoma" w:cs="Tahoma"/>
          <w:sz w:val="18"/>
          <w:szCs w:val="18"/>
          <w:u w:val="single"/>
        </w:rPr>
        <w:t>l’Allegato B.</w:t>
      </w:r>
    </w:p>
    <w:p w:rsidR="009F757D" w:rsidRPr="00D72306" w:rsidRDefault="009F757D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 xml:space="preserve">Allegato </w:t>
      </w:r>
      <w:r>
        <w:rPr>
          <w:rFonts w:ascii="Tahoma" w:hAnsi="Tahoma" w:cs="Tahoma"/>
          <w:sz w:val="18"/>
          <w:szCs w:val="18"/>
        </w:rPr>
        <w:t>D</w:t>
      </w:r>
      <w:r w:rsidRPr="00A25AC9">
        <w:rPr>
          <w:rFonts w:ascii="Tahoma" w:hAnsi="Tahoma" w:cs="Tahoma"/>
          <w:sz w:val="18"/>
          <w:szCs w:val="18"/>
        </w:rPr>
        <w:t>. La dichiarazione va altresì, corredata dal documento di identità in corso di validità del soggetto che ha sottoscritto tradizionalmente la stessa.</w:t>
      </w:r>
    </w:p>
  </w:footnote>
  <w:footnote w:id="6">
    <w:p w:rsidR="009F757D" w:rsidRPr="005F3444" w:rsidRDefault="009F757D" w:rsidP="001226E6">
      <w:pPr>
        <w:pStyle w:val="Testonotaapidipagina"/>
        <w:spacing w:before="120"/>
        <w:jc w:val="both"/>
        <w:rPr>
          <w:rFonts w:ascii="Arial" w:hAnsi="Arial" w:cs="Arial"/>
        </w:rPr>
      </w:pPr>
      <w:r w:rsidRPr="005F3444">
        <w:rPr>
          <w:rStyle w:val="Rimandonotaapidipagina"/>
          <w:sz w:val="18"/>
          <w:szCs w:val="18"/>
        </w:rPr>
        <w:footnoteRef/>
      </w:r>
      <w:r w:rsidRPr="005F3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 è necessario</w:t>
      </w:r>
      <w:r w:rsidRPr="005F3444">
        <w:rPr>
          <w:rFonts w:ascii="Arial" w:hAnsi="Arial" w:cs="Arial"/>
          <w:sz w:val="18"/>
          <w:szCs w:val="18"/>
        </w:rPr>
        <w:t xml:space="preserve"> indicare le condanne quando il reato è stato depenalizzato ovvero per le quali è intervenuta la riabilitazione ovvero quando il reato è stato dichiarato estinto dopo la condanna ovvero in caso di revoca della condanna medesima.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7D" w:rsidRPr="00CC7512" w:rsidRDefault="009F757D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 xml:space="preserve">ALLEGATO </w:t>
    </w:r>
    <w:r>
      <w:rPr>
        <w:rFonts w:ascii="Tahoma" w:hAnsi="Tahoma" w:cs="Tahoma"/>
        <w:b/>
        <w:noProof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G5GHOQ7tncsxQb8EBX+V8Yeb2Yw=" w:salt="ZoDd1/sSnj5nPAnT/vEx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2B05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0AD4"/>
    <w:rsid w:val="001765A2"/>
    <w:rsid w:val="00177F4A"/>
    <w:rsid w:val="00182826"/>
    <w:rsid w:val="00185724"/>
    <w:rsid w:val="00186126"/>
    <w:rsid w:val="0019345D"/>
    <w:rsid w:val="001A0F7D"/>
    <w:rsid w:val="001A166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60D9"/>
    <w:rsid w:val="002079DC"/>
    <w:rsid w:val="00210E4B"/>
    <w:rsid w:val="00214521"/>
    <w:rsid w:val="002161A6"/>
    <w:rsid w:val="00221ED3"/>
    <w:rsid w:val="00227227"/>
    <w:rsid w:val="00230E31"/>
    <w:rsid w:val="0023106C"/>
    <w:rsid w:val="0023240C"/>
    <w:rsid w:val="002337FF"/>
    <w:rsid w:val="00235499"/>
    <w:rsid w:val="002360F7"/>
    <w:rsid w:val="002515EA"/>
    <w:rsid w:val="00255F5B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307F"/>
    <w:rsid w:val="00297976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E9B"/>
    <w:rsid w:val="003445FE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400313"/>
    <w:rsid w:val="0040100F"/>
    <w:rsid w:val="004010B9"/>
    <w:rsid w:val="00402234"/>
    <w:rsid w:val="00405AE7"/>
    <w:rsid w:val="004067CD"/>
    <w:rsid w:val="00415229"/>
    <w:rsid w:val="004153AD"/>
    <w:rsid w:val="00423308"/>
    <w:rsid w:val="00423FBC"/>
    <w:rsid w:val="0042529D"/>
    <w:rsid w:val="00425F65"/>
    <w:rsid w:val="004305A9"/>
    <w:rsid w:val="004308FE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612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5EB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4F89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15F0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4EE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2EF3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5F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330D"/>
    <w:rsid w:val="00793684"/>
    <w:rsid w:val="007942F4"/>
    <w:rsid w:val="007961F1"/>
    <w:rsid w:val="007A3751"/>
    <w:rsid w:val="007A72E4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2649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1C9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6C2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5FA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367E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9F757D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43034"/>
    <w:rsid w:val="00A55080"/>
    <w:rsid w:val="00A57D31"/>
    <w:rsid w:val="00A6104B"/>
    <w:rsid w:val="00A612BF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0B2"/>
    <w:rsid w:val="00A9663B"/>
    <w:rsid w:val="00AA533E"/>
    <w:rsid w:val="00AA78C2"/>
    <w:rsid w:val="00AA78E5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0FF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5AC1"/>
    <w:rsid w:val="00B67D3C"/>
    <w:rsid w:val="00B702E1"/>
    <w:rsid w:val="00B712CF"/>
    <w:rsid w:val="00B82414"/>
    <w:rsid w:val="00B83F77"/>
    <w:rsid w:val="00B8716A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1EBB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A6DD9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A4D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4163"/>
    <w:rsid w:val="00E3069D"/>
    <w:rsid w:val="00E312A4"/>
    <w:rsid w:val="00E32A4C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08EF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9Char">
    <w:name w:val="Heading 9 Char"/>
    <w:basedOn w:val="DefaultParagraphFont"/>
    <w:link w:val="Heading9"/>
    <w:rsid w:val="00A6104B"/>
    <w:rPr>
      <w:rFonts w:ascii="Arial" w:eastAsia="Times New Roman" w:hAnsi="Arial" w:cs="Arial"/>
      <w:lang w:eastAsia="it-IT"/>
    </w:rPr>
  </w:style>
  <w:style w:type="paragraph" w:styleId="Header">
    <w:name w:val="header"/>
    <w:basedOn w:val="Normal"/>
    <w:link w:val="HeaderChar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Hyperlink">
    <w:name w:val="Hyperlink"/>
    <w:rsid w:val="00A6104B"/>
    <w:rPr>
      <w:color w:val="0000FF"/>
      <w:u w:val="single"/>
    </w:rPr>
  </w:style>
  <w:style w:type="paragraph" w:styleId="BodyText">
    <w:name w:val="Body Text"/>
    <w:basedOn w:val="Normal"/>
    <w:link w:val="BodyTextChar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PlainText">
    <w:name w:val="Plain Text"/>
    <w:basedOn w:val="Normal"/>
    <w:link w:val="PlainTextChar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le">
    <w:name w:val="Title"/>
    <w:basedOn w:val="Normal"/>
    <w:link w:val="TitleChar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alloonText">
    <w:name w:val="Balloon Text"/>
    <w:basedOn w:val="Normal"/>
    <w:link w:val="BalloonTextChar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PageNumber">
    <w:name w:val="page number"/>
    <w:basedOn w:val="DefaultParagraphFont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TOC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CommentReference">
    <w:name w:val="annotation reference"/>
    <w:rsid w:val="00A61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1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lockText">
    <w:name w:val="Block Text"/>
    <w:basedOn w:val="Normal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EndnoteReference">
    <w:name w:val="endnote reference"/>
    <w:rsid w:val="00A6104B"/>
    <w:rPr>
      <w:vertAlign w:val="superscript"/>
    </w:rPr>
  </w:style>
  <w:style w:type="paragraph" w:customStyle="1" w:styleId="sche30">
    <w:name w:val="sche3"/>
    <w:basedOn w:val="Normal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3A1B-0F58-46E9-9160-D739F974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4269</Words>
  <Characters>24339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Postel S.P.A.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394407</cp:lastModifiedBy>
  <cp:revision>8</cp:revision>
  <cp:lastPrinted>2015-03-26T12:41:00Z</cp:lastPrinted>
  <dcterms:created xsi:type="dcterms:W3CDTF">2014-12-30T15:00:00Z</dcterms:created>
  <dcterms:modified xsi:type="dcterms:W3CDTF">2015-03-26T12:42:00Z</dcterms:modified>
</cp:coreProperties>
</file>