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614C5B" w:rsidRDefault="00A6104B" w:rsidP="00387E84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614C5B">
        <w:rPr>
          <w:rFonts w:ascii="Arial" w:hAnsi="Arial" w:cs="Arial"/>
          <w:b/>
        </w:rPr>
        <w:t>Oggetto:</w:t>
      </w:r>
      <w:r w:rsidR="006D604B" w:rsidRPr="00614C5B">
        <w:rPr>
          <w:rFonts w:ascii="Arial" w:hAnsi="Arial" w:cs="Arial"/>
          <w:b/>
        </w:rPr>
        <w:tab/>
      </w:r>
      <w:r w:rsidR="00182F1A" w:rsidRPr="00614C5B">
        <w:rPr>
          <w:rFonts w:ascii="Arial" w:hAnsi="Arial" w:cs="Arial"/>
          <w:b/>
        </w:rPr>
        <w:tab/>
      </w:r>
      <w:r w:rsidR="006C240C">
        <w:rPr>
          <w:rFonts w:ascii="Arial" w:hAnsi="Arial" w:cs="Arial"/>
          <w:b/>
          <w:bCs/>
        </w:rPr>
        <w:t>Request for proposal “Official supplier Casa Italia Rio 2016”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25BB">
              <w:rPr>
                <w:rFonts w:ascii="Arial" w:hAnsi="Arial" w:cs="Arial"/>
                <w:b/>
                <w:sz w:val="20"/>
                <w:szCs w:val="20"/>
              </w:rPr>
            </w:r>
            <w:r w:rsidR="00BB25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B25BB">
              <w:rPr>
                <w:rFonts w:ascii="Arial" w:hAnsi="Arial" w:cs="Arial"/>
                <w:b/>
                <w:sz w:val="20"/>
                <w:szCs w:val="20"/>
              </w:rPr>
            </w:r>
            <w:r w:rsidR="00BB25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25BB">
              <w:rPr>
                <w:rFonts w:ascii="Arial" w:hAnsi="Arial" w:cs="Arial"/>
                <w:b/>
                <w:sz w:val="20"/>
                <w:szCs w:val="20"/>
              </w:rPr>
            </w:r>
            <w:r w:rsidR="00BB25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58031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B5A0F" w:rsidRPr="00EB5A0F" w:rsidRDefault="00EB5A0F" w:rsidP="00EB5A0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lastRenderedPageBreak/>
        <w:t>che</w:t>
      </w:r>
      <w:r>
        <w:rPr>
          <w:rFonts w:ascii="Arial" w:hAnsi="Arial" w:cs="Arial"/>
          <w:sz w:val="20"/>
          <w:szCs w:val="20"/>
        </w:rPr>
        <w:t xml:space="preserve"> nei propri confronti</w:t>
      </w:r>
      <w:r w:rsidR="003C63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 w:rsidRPr="00EB5A0F">
        <w:rPr>
          <w:rFonts w:ascii="Arial" w:hAnsi="Arial" w:cs="Arial"/>
          <w:sz w:val="20"/>
          <w:szCs w:val="20"/>
        </w:rPr>
        <w:t xml:space="preserve"> 38, comma 1, lettera b) e c) del D.Lgs. 163/2006 e s.m.i.</w:t>
      </w:r>
      <w:r w:rsidR="003C63D5">
        <w:rPr>
          <w:rFonts w:ascii="Arial" w:hAnsi="Arial" w:cs="Arial"/>
          <w:sz w:val="20"/>
          <w:szCs w:val="20"/>
        </w:rPr>
        <w:t>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indicate nel medesimo articolo 38</w:t>
      </w:r>
      <w:r>
        <w:rPr>
          <w:rFonts w:ascii="Arial" w:hAnsi="Arial" w:cs="Arial"/>
          <w:sz w:val="20"/>
          <w:szCs w:val="20"/>
        </w:rPr>
        <w:t xml:space="preserve"> del </w:t>
      </w:r>
      <w:r w:rsidRPr="00EB5A0F">
        <w:rPr>
          <w:rFonts w:ascii="Arial" w:hAnsi="Arial" w:cs="Arial"/>
          <w:sz w:val="20"/>
          <w:szCs w:val="20"/>
        </w:rPr>
        <w:t>D.Lgs. 163/2006 e s.m.i.</w:t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EB5A0F">
        <w:rPr>
          <w:rFonts w:ascii="Arial" w:hAnsi="Arial" w:cs="Arial"/>
          <w:sz w:val="20"/>
          <w:szCs w:val="20"/>
        </w:rPr>
        <w:t>cità di quanto sopra dichiarato.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BB" w:rsidRDefault="00BB25BB" w:rsidP="00A6104B">
      <w:pPr>
        <w:spacing w:after="0" w:line="240" w:lineRule="auto"/>
      </w:pPr>
      <w:r>
        <w:separator/>
      </w:r>
    </w:p>
  </w:endnote>
  <w:endnote w:type="continuationSeparator" w:id="0">
    <w:p w:rsidR="00BB25BB" w:rsidRDefault="00BB25B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C240C">
              <w:rPr>
                <w:rFonts w:ascii="Arial" w:hAnsi="Arial" w:cs="Arial"/>
                <w:b/>
                <w:bCs/>
                <w:noProof/>
              </w:rPr>
              <w:t>1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C240C">
              <w:rPr>
                <w:rFonts w:ascii="Arial" w:hAnsi="Arial" w:cs="Arial"/>
                <w:b/>
                <w:bCs/>
                <w:noProof/>
              </w:rPr>
              <w:t>2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BB" w:rsidRDefault="00BB25BB" w:rsidP="00A6104B">
      <w:pPr>
        <w:spacing w:after="0" w:line="240" w:lineRule="auto"/>
      </w:pPr>
      <w:r>
        <w:separator/>
      </w:r>
    </w:p>
  </w:footnote>
  <w:footnote w:type="continuationSeparator" w:id="0">
    <w:p w:rsidR="00BB25BB" w:rsidRDefault="00BB25BB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5B" w:rsidRPr="00614C5B" w:rsidRDefault="00614C5B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8"/>
  </w:num>
  <w:num w:numId="4">
    <w:abstractNumId w:val="27"/>
  </w:num>
  <w:num w:numId="5">
    <w:abstractNumId w:val="0"/>
  </w:num>
  <w:num w:numId="6">
    <w:abstractNumId w:val="33"/>
  </w:num>
  <w:num w:numId="7">
    <w:abstractNumId w:val="13"/>
  </w:num>
  <w:num w:numId="8">
    <w:abstractNumId w:val="34"/>
  </w:num>
  <w:num w:numId="9">
    <w:abstractNumId w:val="7"/>
  </w:num>
  <w:num w:numId="10">
    <w:abstractNumId w:val="5"/>
  </w:num>
  <w:num w:numId="11">
    <w:abstractNumId w:val="31"/>
  </w:num>
  <w:num w:numId="12">
    <w:abstractNumId w:val="30"/>
  </w:num>
  <w:num w:numId="13">
    <w:abstractNumId w:val="29"/>
  </w:num>
  <w:num w:numId="14">
    <w:abstractNumId w:val="6"/>
  </w:num>
  <w:num w:numId="15">
    <w:abstractNumId w:val="14"/>
  </w:num>
  <w:num w:numId="16">
    <w:abstractNumId w:val="21"/>
  </w:num>
  <w:num w:numId="17">
    <w:abstractNumId w:val="35"/>
  </w:num>
  <w:num w:numId="18">
    <w:abstractNumId w:val="4"/>
  </w:num>
  <w:num w:numId="19">
    <w:abstractNumId w:val="32"/>
  </w:num>
  <w:num w:numId="20">
    <w:abstractNumId w:val="17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"/>
  </w:num>
  <w:num w:numId="25">
    <w:abstractNumId w:val="18"/>
  </w:num>
  <w:num w:numId="26">
    <w:abstractNumId w:val="8"/>
  </w:num>
  <w:num w:numId="27">
    <w:abstractNumId w:val="39"/>
  </w:num>
  <w:num w:numId="28">
    <w:abstractNumId w:val="38"/>
  </w:num>
  <w:num w:numId="29">
    <w:abstractNumId w:val="37"/>
  </w:num>
  <w:num w:numId="30">
    <w:abstractNumId w:val="15"/>
  </w:num>
  <w:num w:numId="31">
    <w:abstractNumId w:val="40"/>
  </w:num>
  <w:num w:numId="32">
    <w:abstractNumId w:val="36"/>
  </w:num>
  <w:num w:numId="33">
    <w:abstractNumId w:val="26"/>
  </w:num>
  <w:num w:numId="34">
    <w:abstractNumId w:val="22"/>
  </w:num>
  <w:num w:numId="35">
    <w:abstractNumId w:val="16"/>
  </w:num>
  <w:num w:numId="36">
    <w:abstractNumId w:val="9"/>
  </w:num>
  <w:num w:numId="37">
    <w:abstractNumId w:val="23"/>
  </w:num>
  <w:num w:numId="38">
    <w:abstractNumId w:val="25"/>
  </w:num>
  <w:num w:numId="39">
    <w:abstractNumId w:val="3"/>
  </w:num>
  <w:num w:numId="40">
    <w:abstractNumId w:val="12"/>
  </w:num>
  <w:num w:numId="41">
    <w:abstractNumId w:val="19"/>
  </w:num>
  <w:num w:numId="42">
    <w:abstractNumId w:val="2"/>
  </w:num>
  <w:num w:numId="43">
    <w:abstractNumId w:val="10"/>
  </w:num>
  <w:num w:numId="4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cumentProtection w:edit="forms" w:enforcement="1" w:cryptProviderType="rsaAES" w:cryptAlgorithmClass="hash" w:cryptAlgorithmType="typeAny" w:cryptAlgorithmSid="14" w:cryptSpinCount="100000" w:hash="h8Ywg6ZrWDA89HcV0Bw/jLSDeTCO8ar4GfKxMhS5+cPVj0qShyXbVrvjXtTtTBG3iFN9r09Gz+u5BSnsIPGBsQ==" w:salt="QhYc5HoYj+hV5222MH/l4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FF8C-72D8-422D-9E89-E4A2FE20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Coppola Mario</cp:lastModifiedBy>
  <cp:revision>13</cp:revision>
  <cp:lastPrinted>2015-07-15T17:08:00Z</cp:lastPrinted>
  <dcterms:created xsi:type="dcterms:W3CDTF">2014-10-30T18:00:00Z</dcterms:created>
  <dcterms:modified xsi:type="dcterms:W3CDTF">2016-03-07T09:01:00Z</dcterms:modified>
</cp:coreProperties>
</file>